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960" w:rsidRPr="00752C00" w:rsidRDefault="00180A58" w:rsidP="00C11D8E">
      <w:pPr>
        <w:jc w:val="right"/>
        <w:rPr>
          <w:rFonts w:asciiTheme="majorHAnsi" w:hAnsiTheme="majorHAnsi"/>
        </w:rPr>
      </w:pPr>
      <w:r w:rsidRPr="00752C00">
        <w:rPr>
          <w:rFonts w:asciiTheme="majorHAnsi" w:hAnsiTheme="majorHAnsi"/>
        </w:rPr>
        <w:t xml:space="preserve">Warszawa, </w:t>
      </w:r>
      <w:r w:rsidR="00B176BA" w:rsidRPr="00752C00">
        <w:rPr>
          <w:rFonts w:asciiTheme="majorHAnsi" w:hAnsiTheme="majorHAnsi"/>
        </w:rPr>
        <w:t>5 marca 2015 roku</w:t>
      </w:r>
    </w:p>
    <w:p w:rsidR="005029BA" w:rsidRPr="00752C00" w:rsidRDefault="005029BA" w:rsidP="00DD2DCB">
      <w:pPr>
        <w:jc w:val="both"/>
        <w:rPr>
          <w:rFonts w:asciiTheme="majorHAnsi" w:hAnsiTheme="majorHAnsi"/>
          <w:b/>
        </w:rPr>
      </w:pPr>
    </w:p>
    <w:p w:rsidR="00A95960" w:rsidRPr="00752C00" w:rsidRDefault="00C21963" w:rsidP="00C11D8E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  <w:sz w:val="32"/>
          <w:szCs w:val="32"/>
        </w:rPr>
        <w:t>Startuje</w:t>
      </w:r>
      <w:r w:rsidR="00756E9F" w:rsidRPr="00752C00">
        <w:rPr>
          <w:rFonts w:asciiTheme="majorHAnsi" w:hAnsiTheme="majorHAnsi"/>
          <w:b/>
          <w:sz w:val="32"/>
          <w:szCs w:val="32"/>
        </w:rPr>
        <w:t>K</w:t>
      </w:r>
      <w:r w:rsidR="00100F59" w:rsidRPr="00752C00">
        <w:rPr>
          <w:rFonts w:asciiTheme="majorHAnsi" w:hAnsiTheme="majorHAnsi"/>
          <w:b/>
          <w:sz w:val="32"/>
          <w:szCs w:val="32"/>
        </w:rPr>
        <w:t xml:space="preserve">onkurs </w:t>
      </w:r>
      <w:r w:rsidR="00A95960" w:rsidRPr="00752C00">
        <w:rPr>
          <w:rFonts w:asciiTheme="majorHAnsi" w:hAnsiTheme="majorHAnsi"/>
          <w:b/>
          <w:sz w:val="32"/>
          <w:szCs w:val="32"/>
        </w:rPr>
        <w:t>„FIO-Mazowsze Lokalnie”</w:t>
      </w:r>
      <w:r w:rsidR="00280537">
        <w:rPr>
          <w:rFonts w:asciiTheme="majorHAnsi" w:hAnsiTheme="majorHAnsi"/>
          <w:b/>
          <w:sz w:val="32"/>
          <w:szCs w:val="32"/>
        </w:rPr>
        <w:t xml:space="preserve"> 2015</w:t>
      </w:r>
      <w:r w:rsidR="00100F59" w:rsidRPr="00752C00">
        <w:rPr>
          <w:rFonts w:asciiTheme="majorHAnsi" w:hAnsiTheme="majorHAnsi"/>
          <w:b/>
          <w:sz w:val="32"/>
          <w:szCs w:val="32"/>
        </w:rPr>
        <w:br/>
      </w:r>
      <w:r w:rsidR="00100F59" w:rsidRPr="00752C00">
        <w:rPr>
          <w:rFonts w:asciiTheme="majorHAnsi" w:hAnsiTheme="majorHAnsi"/>
          <w:b/>
        </w:rPr>
        <w:t xml:space="preserve">– </w:t>
      </w:r>
      <w:r w:rsidR="00B176BA" w:rsidRPr="00752C00">
        <w:rPr>
          <w:rFonts w:asciiTheme="majorHAnsi" w:hAnsiTheme="majorHAnsi"/>
          <w:b/>
        </w:rPr>
        <w:t xml:space="preserve">blisko 800 tysięcy złotych </w:t>
      </w:r>
      <w:r w:rsidR="00C11D8E" w:rsidRPr="00752C00">
        <w:rPr>
          <w:rFonts w:asciiTheme="majorHAnsi" w:hAnsiTheme="majorHAnsi"/>
          <w:b/>
        </w:rPr>
        <w:t>na realizację</w:t>
      </w:r>
      <w:r w:rsidR="00B41D08">
        <w:rPr>
          <w:rFonts w:asciiTheme="majorHAnsi" w:hAnsiTheme="majorHAnsi"/>
          <w:b/>
        </w:rPr>
        <w:t xml:space="preserve"> </w:t>
      </w:r>
      <w:r w:rsidR="00BD7EAB" w:rsidRPr="00752C00">
        <w:rPr>
          <w:rFonts w:asciiTheme="majorHAnsi" w:hAnsiTheme="majorHAnsi"/>
          <w:b/>
        </w:rPr>
        <w:t xml:space="preserve">około </w:t>
      </w:r>
      <w:r w:rsidR="00B176BA" w:rsidRPr="00752C00">
        <w:rPr>
          <w:rFonts w:asciiTheme="majorHAnsi" w:hAnsiTheme="majorHAnsi"/>
          <w:b/>
        </w:rPr>
        <w:t>200 projektów</w:t>
      </w:r>
      <w:r w:rsidR="00756E9F" w:rsidRPr="00752C00">
        <w:rPr>
          <w:rFonts w:asciiTheme="majorHAnsi" w:hAnsiTheme="majorHAnsi"/>
          <w:b/>
        </w:rPr>
        <w:t xml:space="preserve"> grup nieformalnych i młodych organizacji z woj. mazowieckiego</w:t>
      </w:r>
    </w:p>
    <w:p w:rsidR="005029BA" w:rsidRPr="00752C00" w:rsidRDefault="005029BA" w:rsidP="00DD2DCB">
      <w:pPr>
        <w:jc w:val="both"/>
        <w:rPr>
          <w:rFonts w:asciiTheme="majorHAnsi" w:hAnsiTheme="majorHAnsi"/>
          <w:b/>
        </w:rPr>
      </w:pPr>
    </w:p>
    <w:p w:rsidR="005E37BC" w:rsidRPr="00752C00" w:rsidRDefault="00143BD7" w:rsidP="00DD2DCB">
      <w:pPr>
        <w:jc w:val="both"/>
        <w:rPr>
          <w:rFonts w:asciiTheme="majorHAnsi" w:hAnsiTheme="majorHAnsi" w:cs="Times New Roman"/>
          <w:b/>
        </w:rPr>
      </w:pPr>
      <w:r w:rsidRPr="00752C00">
        <w:rPr>
          <w:rFonts w:asciiTheme="majorHAnsi" w:hAnsiTheme="majorHAnsi"/>
          <w:b/>
        </w:rPr>
        <w:t>Fundacja Fundusz Współpracy, w</w:t>
      </w:r>
      <w:r w:rsidR="00756E9F" w:rsidRPr="00752C00">
        <w:rPr>
          <w:rFonts w:asciiTheme="majorHAnsi" w:hAnsiTheme="majorHAnsi"/>
          <w:b/>
        </w:rPr>
        <w:t xml:space="preserve">spólnie ze Stowarzyszeniem BORIS i Stowarzyszeniem Europa i My, </w:t>
      </w:r>
      <w:r w:rsidR="00A05CDA" w:rsidRPr="00752C00">
        <w:rPr>
          <w:rFonts w:asciiTheme="majorHAnsi" w:hAnsiTheme="majorHAnsi"/>
          <w:b/>
        </w:rPr>
        <w:t xml:space="preserve">ogłasza nabór wniosków do </w:t>
      </w:r>
      <w:r w:rsidR="00B176BA" w:rsidRPr="00752C00">
        <w:rPr>
          <w:rFonts w:asciiTheme="majorHAnsi" w:hAnsiTheme="majorHAnsi"/>
          <w:b/>
        </w:rPr>
        <w:t>drugiego</w:t>
      </w:r>
      <w:r w:rsidR="00E34185" w:rsidRPr="00752C00">
        <w:rPr>
          <w:rFonts w:asciiTheme="majorHAnsi" w:hAnsiTheme="majorHAnsi"/>
          <w:b/>
        </w:rPr>
        <w:t xml:space="preserve"> konkursu na mikrodotacje</w:t>
      </w:r>
      <w:r w:rsidR="00B41D08">
        <w:rPr>
          <w:rFonts w:asciiTheme="majorHAnsi" w:hAnsiTheme="majorHAnsi"/>
          <w:b/>
        </w:rPr>
        <w:t xml:space="preserve"> </w:t>
      </w:r>
      <w:r w:rsidR="00E34185" w:rsidRPr="00752C00">
        <w:rPr>
          <w:rFonts w:asciiTheme="majorHAnsi" w:hAnsiTheme="majorHAnsi"/>
          <w:b/>
        </w:rPr>
        <w:t xml:space="preserve">dla młodych organizacji pozarządowych, grup nieformalnych </w:t>
      </w:r>
      <w:r w:rsidR="00756E9F" w:rsidRPr="00752C00">
        <w:rPr>
          <w:rFonts w:asciiTheme="majorHAnsi" w:hAnsiTheme="majorHAnsi"/>
          <w:b/>
        </w:rPr>
        <w:t xml:space="preserve">i samopomocowych </w:t>
      </w:r>
      <w:r w:rsidR="00E34185" w:rsidRPr="00752C00">
        <w:rPr>
          <w:rFonts w:asciiTheme="majorHAnsi" w:hAnsiTheme="majorHAnsi"/>
          <w:b/>
        </w:rPr>
        <w:t>z terenu województwa mazowieckiego.</w:t>
      </w:r>
      <w:r w:rsidR="00756E9F" w:rsidRPr="00752C00">
        <w:rPr>
          <w:rFonts w:asciiTheme="majorHAnsi" w:hAnsiTheme="majorHAnsi" w:cs="Times New Roman"/>
          <w:b/>
        </w:rPr>
        <w:t xml:space="preserve">Termin składania wniosków </w:t>
      </w:r>
      <w:r w:rsidR="00182D1F" w:rsidRPr="00752C00">
        <w:rPr>
          <w:rFonts w:asciiTheme="majorHAnsi" w:hAnsiTheme="majorHAnsi" w:cs="Times New Roman"/>
          <w:b/>
        </w:rPr>
        <w:t>na Konkurs Inicjatywy Oddolne rozpoczyna się 16 marca, kolejny, na Rozwój Organizacji startuje 13 kwietnia b</w:t>
      </w:r>
      <w:r w:rsidR="00756E9F" w:rsidRPr="00752C00">
        <w:rPr>
          <w:rFonts w:asciiTheme="majorHAnsi" w:hAnsiTheme="majorHAnsi" w:cs="Times New Roman"/>
          <w:b/>
        </w:rPr>
        <w:t xml:space="preserve">r. W </w:t>
      </w:r>
      <w:r w:rsidR="00BD7EAB" w:rsidRPr="00752C00">
        <w:rPr>
          <w:rFonts w:asciiTheme="majorHAnsi" w:hAnsiTheme="majorHAnsi" w:cs="Times New Roman"/>
          <w:b/>
        </w:rPr>
        <w:t>tym</w:t>
      </w:r>
      <w:r w:rsidR="00B176BA" w:rsidRPr="00752C00">
        <w:rPr>
          <w:rFonts w:asciiTheme="majorHAnsi" w:hAnsiTheme="majorHAnsi" w:cs="Times New Roman"/>
          <w:b/>
        </w:rPr>
        <w:t xml:space="preserve"> roku </w:t>
      </w:r>
      <w:r w:rsidR="00756E9F" w:rsidRPr="00752C00">
        <w:rPr>
          <w:rFonts w:asciiTheme="majorHAnsi" w:hAnsiTheme="majorHAnsi" w:cs="Times New Roman"/>
          <w:b/>
        </w:rPr>
        <w:t xml:space="preserve"> operatorzy </w:t>
      </w:r>
      <w:r w:rsidR="00BD7EAB" w:rsidRPr="00752C00">
        <w:rPr>
          <w:rFonts w:asciiTheme="majorHAnsi" w:hAnsiTheme="majorHAnsi" w:cs="Times New Roman"/>
          <w:b/>
          <w:i/>
        </w:rPr>
        <w:t>FIO-Mazowsze Lokalnie</w:t>
      </w:r>
      <w:r w:rsidR="00BD7EAB" w:rsidRPr="00752C00">
        <w:rPr>
          <w:rFonts w:asciiTheme="majorHAnsi" w:hAnsiTheme="majorHAnsi" w:cs="Times New Roman"/>
          <w:b/>
        </w:rPr>
        <w:t xml:space="preserve"> zdecydowali się wprowadzić nowe</w:t>
      </w:r>
      <w:r w:rsidR="009E7BEA" w:rsidRPr="00752C00">
        <w:rPr>
          <w:rFonts w:asciiTheme="majorHAnsi" w:hAnsiTheme="majorHAnsi" w:cs="Times New Roman"/>
          <w:b/>
        </w:rPr>
        <w:t xml:space="preserve">, rewolucyjne </w:t>
      </w:r>
      <w:r w:rsidR="00BD7EAB" w:rsidRPr="00752C00">
        <w:rPr>
          <w:rFonts w:asciiTheme="majorHAnsi" w:hAnsiTheme="majorHAnsi" w:cs="Times New Roman"/>
          <w:b/>
        </w:rPr>
        <w:t xml:space="preserve"> założenia Konkursu. </w:t>
      </w:r>
    </w:p>
    <w:p w:rsidR="000079DE" w:rsidRPr="00752C00" w:rsidRDefault="000079DE" w:rsidP="00DD2DCB">
      <w:pPr>
        <w:jc w:val="both"/>
        <w:rPr>
          <w:rFonts w:asciiTheme="majorHAnsi" w:hAnsiTheme="majorHAnsi" w:cs="Times New Roman"/>
          <w:b/>
        </w:rPr>
      </w:pPr>
    </w:p>
    <w:p w:rsidR="0068541D" w:rsidRPr="00752C00" w:rsidRDefault="009E7BEA" w:rsidP="00DD2DCB">
      <w:pPr>
        <w:jc w:val="both"/>
        <w:rPr>
          <w:rFonts w:asciiTheme="majorHAnsi" w:hAnsiTheme="majorHAnsi" w:cs="Times New Roman"/>
        </w:rPr>
      </w:pPr>
      <w:r w:rsidRPr="00752C00">
        <w:rPr>
          <w:rFonts w:asciiTheme="majorHAnsi" w:hAnsiTheme="majorHAnsi" w:cs="Times New Roman"/>
        </w:rPr>
        <w:t xml:space="preserve">To już druga edycja </w:t>
      </w:r>
      <w:r w:rsidR="00C367B6" w:rsidRPr="00752C00">
        <w:rPr>
          <w:rFonts w:asciiTheme="majorHAnsi" w:hAnsiTheme="majorHAnsi" w:cs="Times New Roman"/>
        </w:rPr>
        <w:t>Konkurs</w:t>
      </w:r>
      <w:r w:rsidRPr="00752C00">
        <w:rPr>
          <w:rFonts w:asciiTheme="majorHAnsi" w:hAnsiTheme="majorHAnsi" w:cs="Times New Roman"/>
        </w:rPr>
        <w:t>u</w:t>
      </w:r>
      <w:r w:rsidR="0068541D" w:rsidRPr="00752C00">
        <w:rPr>
          <w:rFonts w:asciiTheme="majorHAnsi" w:hAnsiTheme="majorHAnsi"/>
        </w:rPr>
        <w:t>dedykowana młodym organizacjom pozarządowym i grupom nieformalnym z Mazowsza</w:t>
      </w:r>
      <w:r w:rsidRPr="00752C00">
        <w:rPr>
          <w:rFonts w:asciiTheme="majorHAnsi" w:hAnsiTheme="majorHAnsi" w:cs="Times New Roman"/>
        </w:rPr>
        <w:t xml:space="preserve">, </w:t>
      </w:r>
      <w:r w:rsidR="00BB75EA" w:rsidRPr="00752C00">
        <w:rPr>
          <w:rFonts w:asciiTheme="majorHAnsi" w:hAnsiTheme="majorHAnsi" w:cs="Times New Roman"/>
        </w:rPr>
        <w:t xml:space="preserve">w którym można uzyskać </w:t>
      </w:r>
      <w:r w:rsidR="00BB75EA" w:rsidRPr="00752C00">
        <w:rPr>
          <w:rFonts w:asciiTheme="majorHAnsi" w:hAnsiTheme="majorHAnsi"/>
        </w:rPr>
        <w:t>mikrodotację, wysokości do 5 tysięcy złotych</w:t>
      </w:r>
      <w:r w:rsidR="00BB75EA" w:rsidRPr="00752C00">
        <w:rPr>
          <w:rFonts w:asciiTheme="majorHAnsi" w:hAnsiTheme="majorHAnsi" w:cs="Times New Roman"/>
        </w:rPr>
        <w:t xml:space="preserve">. W ramach </w:t>
      </w:r>
      <w:r w:rsidRPr="00752C00">
        <w:rPr>
          <w:rFonts w:asciiTheme="majorHAnsi" w:hAnsiTheme="majorHAnsi" w:cs="Times New Roman"/>
        </w:rPr>
        <w:t>tegorocznego Konkursu</w:t>
      </w:r>
      <w:r w:rsidR="00BB75EA" w:rsidRPr="00752C00">
        <w:rPr>
          <w:rFonts w:asciiTheme="majorHAnsi" w:hAnsiTheme="majorHAnsi" w:cs="Times New Roman"/>
        </w:rPr>
        <w:t xml:space="preserve"> programu</w:t>
      </w:r>
      <w:r w:rsidR="00C367B6" w:rsidRPr="00752C00">
        <w:rPr>
          <w:rFonts w:asciiTheme="majorHAnsi" w:hAnsiTheme="majorHAnsi"/>
        </w:rPr>
        <w:t xml:space="preserve"> „FIO-Mazowsze L</w:t>
      </w:r>
      <w:r w:rsidRPr="00752C00">
        <w:rPr>
          <w:rFonts w:asciiTheme="majorHAnsi" w:hAnsiTheme="majorHAnsi"/>
        </w:rPr>
        <w:t xml:space="preserve">okalnie” będzie rozdysponowane blisko 800 tysięcy złotych, z czego aż 70% środków </w:t>
      </w:r>
      <w:r w:rsidR="0068541D" w:rsidRPr="00752C00">
        <w:rPr>
          <w:rFonts w:asciiTheme="majorHAnsi" w:hAnsiTheme="majorHAnsi"/>
        </w:rPr>
        <w:t>będzie</w:t>
      </w:r>
      <w:r w:rsidRPr="00752C00">
        <w:rPr>
          <w:rFonts w:asciiTheme="majorHAnsi" w:hAnsiTheme="majorHAnsi"/>
        </w:rPr>
        <w:t xml:space="preserve"> przeznaczonych na realizację inicjatyw oddolnych, 30% zaś n</w:t>
      </w:r>
      <w:r w:rsidR="000079DE" w:rsidRPr="00752C00">
        <w:rPr>
          <w:rFonts w:asciiTheme="majorHAnsi" w:hAnsiTheme="majorHAnsi"/>
        </w:rPr>
        <w:t>a wsparcie rozwoju organizacji. Szacun</w:t>
      </w:r>
      <w:r w:rsidR="00DB5471">
        <w:rPr>
          <w:rFonts w:asciiTheme="majorHAnsi" w:hAnsiTheme="majorHAnsi"/>
        </w:rPr>
        <w:t>kowo zostaje przyznanych około 2</w:t>
      </w:r>
      <w:r w:rsidR="000079DE" w:rsidRPr="00752C00">
        <w:rPr>
          <w:rFonts w:asciiTheme="majorHAnsi" w:hAnsiTheme="majorHAnsi"/>
        </w:rPr>
        <w:t xml:space="preserve">00 mikrodotacji. </w:t>
      </w:r>
      <w:r w:rsidR="00B51536" w:rsidRPr="00752C00">
        <w:rPr>
          <w:rFonts w:asciiTheme="majorHAnsi" w:hAnsiTheme="majorHAnsi"/>
        </w:rPr>
        <w:t xml:space="preserve">Głównym celem </w:t>
      </w:r>
      <w:r w:rsidR="00756E9F" w:rsidRPr="00752C00">
        <w:rPr>
          <w:rFonts w:asciiTheme="majorHAnsi" w:hAnsiTheme="majorHAnsi"/>
        </w:rPr>
        <w:t>programu</w:t>
      </w:r>
      <w:r w:rsidR="00C367B6" w:rsidRPr="00752C00">
        <w:rPr>
          <w:rFonts w:asciiTheme="majorHAnsi" w:hAnsiTheme="majorHAnsi" w:cs="Times New Roman"/>
        </w:rPr>
        <w:t xml:space="preserve">jest wsparcie </w:t>
      </w:r>
      <w:r w:rsidR="00756E9F" w:rsidRPr="00752C00">
        <w:rPr>
          <w:rFonts w:asciiTheme="majorHAnsi" w:hAnsiTheme="majorHAnsi" w:cs="Times New Roman"/>
        </w:rPr>
        <w:t>działań</w:t>
      </w:r>
      <w:r w:rsidR="0068541D" w:rsidRPr="00752C00">
        <w:rPr>
          <w:rFonts w:asciiTheme="majorHAnsi" w:hAnsiTheme="majorHAnsi" w:cs="Times New Roman"/>
        </w:rPr>
        <w:t xml:space="preserve"> i młodych podmiotów sektora pozarządowego</w:t>
      </w:r>
      <w:r w:rsidR="00C367B6" w:rsidRPr="00752C00">
        <w:rPr>
          <w:rFonts w:asciiTheme="majorHAnsi" w:hAnsiTheme="majorHAnsi" w:cs="Times New Roman"/>
        </w:rPr>
        <w:t xml:space="preserve">, które inicjują współpracę </w:t>
      </w:r>
      <w:r w:rsidR="00B51536" w:rsidRPr="00752C00">
        <w:rPr>
          <w:rFonts w:asciiTheme="majorHAnsi" w:hAnsiTheme="majorHAnsi" w:cs="Times New Roman"/>
        </w:rPr>
        <w:t xml:space="preserve">mieszkańców </w:t>
      </w:r>
      <w:r w:rsidR="005B58EF" w:rsidRPr="00752C00">
        <w:rPr>
          <w:rFonts w:asciiTheme="majorHAnsi" w:hAnsiTheme="majorHAnsi" w:cs="Times New Roman"/>
        </w:rPr>
        <w:t>województwa mazowieckiego</w:t>
      </w:r>
      <w:r w:rsidR="00B51536" w:rsidRPr="00752C00">
        <w:rPr>
          <w:rFonts w:asciiTheme="majorHAnsi" w:hAnsiTheme="majorHAnsi" w:cs="Times New Roman"/>
        </w:rPr>
        <w:t xml:space="preserve"> na rzecz dobra wspólnego.</w:t>
      </w:r>
      <w:r w:rsidR="005B58EF" w:rsidRPr="00752C00">
        <w:rPr>
          <w:rFonts w:asciiTheme="majorHAnsi" w:hAnsiTheme="majorHAnsi" w:cs="Times New Roman"/>
        </w:rPr>
        <w:t>–</w:t>
      </w:r>
      <w:r w:rsidR="005B58EF" w:rsidRPr="00752C00">
        <w:rPr>
          <w:rFonts w:asciiTheme="majorHAnsi" w:hAnsiTheme="majorHAnsi" w:cs="Times New Roman"/>
          <w:i/>
        </w:rPr>
        <w:t xml:space="preserve">W programie </w:t>
      </w:r>
      <w:r w:rsidR="0068541D" w:rsidRPr="00752C00">
        <w:rPr>
          <w:rFonts w:asciiTheme="majorHAnsi" w:hAnsiTheme="majorHAnsi" w:cs="Times New Roman"/>
          <w:i/>
        </w:rPr>
        <w:t xml:space="preserve">FIO-Mazowsze Lokalnie </w:t>
      </w:r>
      <w:r w:rsidR="005B58EF" w:rsidRPr="00752C00">
        <w:rPr>
          <w:rFonts w:asciiTheme="majorHAnsi" w:hAnsiTheme="majorHAnsi" w:cs="Times New Roman"/>
          <w:i/>
        </w:rPr>
        <w:t xml:space="preserve">staramy się </w:t>
      </w:r>
      <w:r w:rsidR="00A05CDA" w:rsidRPr="00752C00">
        <w:rPr>
          <w:rFonts w:asciiTheme="majorHAnsi" w:hAnsiTheme="majorHAnsi" w:cs="Times New Roman"/>
          <w:i/>
        </w:rPr>
        <w:t>odpowie</w:t>
      </w:r>
      <w:r w:rsidR="005B58EF" w:rsidRPr="00752C00">
        <w:rPr>
          <w:rFonts w:asciiTheme="majorHAnsi" w:hAnsiTheme="majorHAnsi" w:cs="Times New Roman"/>
          <w:i/>
        </w:rPr>
        <w:t>dzieć</w:t>
      </w:r>
      <w:r w:rsidR="0068541D" w:rsidRPr="00752C00">
        <w:rPr>
          <w:rFonts w:asciiTheme="majorHAnsi" w:hAnsiTheme="majorHAnsi" w:cs="Times New Roman"/>
          <w:i/>
        </w:rPr>
        <w:t xml:space="preserve"> na zmiany w III sektorze, gdzie coraz większą rolę odgrywają </w:t>
      </w:r>
      <w:r w:rsidR="007466D3" w:rsidRPr="00752C00">
        <w:rPr>
          <w:rFonts w:asciiTheme="majorHAnsi" w:hAnsiTheme="majorHAnsi" w:cs="Times New Roman"/>
          <w:i/>
        </w:rPr>
        <w:t xml:space="preserve">nieformalne </w:t>
      </w:r>
      <w:r w:rsidR="0068541D" w:rsidRPr="00752C00">
        <w:rPr>
          <w:rFonts w:asciiTheme="majorHAnsi" w:hAnsiTheme="majorHAnsi" w:cs="Times New Roman"/>
          <w:i/>
        </w:rPr>
        <w:t>inicjatywy oddolne</w:t>
      </w:r>
      <w:r w:rsidR="007466D3" w:rsidRPr="00752C00">
        <w:rPr>
          <w:rFonts w:asciiTheme="majorHAnsi" w:hAnsiTheme="majorHAnsi" w:cs="Times New Roman"/>
          <w:i/>
        </w:rPr>
        <w:t>, a młodym organizacjom coraz trudniej konkurować z bardziej doświadczonymi organizacjami</w:t>
      </w:r>
      <w:r w:rsidR="0068541D" w:rsidRPr="00752C00">
        <w:rPr>
          <w:rFonts w:asciiTheme="majorHAnsi" w:hAnsiTheme="majorHAnsi" w:cs="Times New Roman"/>
          <w:i/>
        </w:rPr>
        <w:t>.</w:t>
      </w:r>
      <w:r w:rsidR="00DB5471">
        <w:rPr>
          <w:rFonts w:asciiTheme="majorHAnsi" w:hAnsiTheme="majorHAnsi" w:cs="Times New Roman"/>
          <w:i/>
        </w:rPr>
        <w:t xml:space="preserve"> -</w:t>
      </w:r>
      <w:r w:rsidR="006A4E6C" w:rsidRPr="00752C00">
        <w:rPr>
          <w:rFonts w:asciiTheme="majorHAnsi" w:hAnsiTheme="majorHAnsi" w:cs="Times New Roman"/>
        </w:rPr>
        <w:t>mówi Daniel Prędkopowicz, koordynator programu.</w:t>
      </w:r>
      <w:r w:rsidR="006A4E6C" w:rsidRPr="00752C00">
        <w:rPr>
          <w:rFonts w:asciiTheme="majorHAnsi" w:hAnsiTheme="majorHAnsi" w:cs="Times New Roman"/>
          <w:i/>
        </w:rPr>
        <w:t xml:space="preserve"> - Decydując się nawsparcie</w:t>
      </w:r>
      <w:r w:rsidR="00F7732A" w:rsidRPr="00752C00">
        <w:rPr>
          <w:rFonts w:asciiTheme="majorHAnsi" w:hAnsiTheme="majorHAnsi" w:cs="Times New Roman"/>
          <w:i/>
        </w:rPr>
        <w:t>(nie)</w:t>
      </w:r>
      <w:r w:rsidR="0068541D" w:rsidRPr="00752C00">
        <w:rPr>
          <w:rFonts w:asciiTheme="majorHAnsi" w:hAnsiTheme="majorHAnsi" w:cs="Times New Roman"/>
          <w:i/>
        </w:rPr>
        <w:t>zwykłych ludzi, którzy chcą wspólnie działać na rzecz swojej społeczności</w:t>
      </w:r>
      <w:r w:rsidR="007466D3" w:rsidRPr="00752C00">
        <w:rPr>
          <w:rFonts w:asciiTheme="majorHAnsi" w:hAnsiTheme="majorHAnsi" w:cs="Times New Roman"/>
          <w:i/>
        </w:rPr>
        <w:t xml:space="preserve"> oraz młode organizacje, które nie mają jeszcze doświadczenia</w:t>
      </w:r>
      <w:r w:rsidR="00A05CDA" w:rsidRPr="00752C00">
        <w:rPr>
          <w:rFonts w:asciiTheme="majorHAnsi" w:hAnsiTheme="majorHAnsi" w:cs="Times New Roman"/>
          <w:i/>
        </w:rPr>
        <w:t>,</w:t>
      </w:r>
      <w:r w:rsidR="006A4E6C" w:rsidRPr="00752C00">
        <w:rPr>
          <w:rFonts w:asciiTheme="majorHAnsi" w:hAnsiTheme="majorHAnsi" w:cs="Times New Roman"/>
          <w:i/>
        </w:rPr>
        <w:t xml:space="preserve"> zmieniliśmy procedury Konkursowe.  </w:t>
      </w:r>
      <w:r w:rsidR="0068541D" w:rsidRPr="00752C00">
        <w:rPr>
          <w:rFonts w:asciiTheme="majorHAnsi" w:hAnsiTheme="majorHAnsi" w:cs="Times New Roman"/>
        </w:rPr>
        <w:t xml:space="preserve">– </w:t>
      </w:r>
      <w:r w:rsidR="007466D3" w:rsidRPr="00752C00">
        <w:rPr>
          <w:rFonts w:asciiTheme="majorHAnsi" w:hAnsiTheme="majorHAnsi" w:cs="Times New Roman"/>
        </w:rPr>
        <w:t>dodaje</w:t>
      </w:r>
      <w:r w:rsidR="0068541D" w:rsidRPr="00752C00">
        <w:rPr>
          <w:rFonts w:asciiTheme="majorHAnsi" w:hAnsiTheme="majorHAnsi" w:cs="Times New Roman"/>
        </w:rPr>
        <w:t>.</w:t>
      </w:r>
    </w:p>
    <w:p w:rsidR="00B51536" w:rsidRPr="00752C00" w:rsidRDefault="00B51536" w:rsidP="00DD2DCB">
      <w:pPr>
        <w:jc w:val="both"/>
        <w:rPr>
          <w:rFonts w:asciiTheme="majorHAnsi" w:hAnsiTheme="majorHAnsi" w:cs="Times New Roman"/>
        </w:rPr>
      </w:pPr>
    </w:p>
    <w:p w:rsidR="00180A58" w:rsidRPr="00752C00" w:rsidRDefault="007466D3" w:rsidP="00DD2DCB">
      <w:pPr>
        <w:jc w:val="both"/>
        <w:rPr>
          <w:rFonts w:asciiTheme="majorHAnsi" w:hAnsiTheme="majorHAnsi" w:cs="Times New Roman"/>
          <w:b/>
        </w:rPr>
      </w:pPr>
      <w:r w:rsidRPr="00752C00">
        <w:rPr>
          <w:rFonts w:asciiTheme="majorHAnsi" w:hAnsiTheme="majorHAnsi" w:cs="Times New Roman"/>
          <w:b/>
        </w:rPr>
        <w:t>Uproszczony wniosek</w:t>
      </w:r>
      <w:r w:rsidR="006A4E6C" w:rsidRPr="00752C00">
        <w:rPr>
          <w:rFonts w:asciiTheme="majorHAnsi" w:hAnsiTheme="majorHAnsi" w:cs="Times New Roman"/>
          <w:b/>
        </w:rPr>
        <w:t>, dwuetapowa ocena</w:t>
      </w:r>
      <w:r w:rsidR="00182D1F" w:rsidRPr="00752C00">
        <w:rPr>
          <w:rFonts w:asciiTheme="majorHAnsi" w:hAnsiTheme="majorHAnsi" w:cs="Times New Roman"/>
          <w:b/>
        </w:rPr>
        <w:t xml:space="preserve"> inicjatyw oddolnych</w:t>
      </w:r>
    </w:p>
    <w:p w:rsidR="0086393B" w:rsidRDefault="00B02F6D" w:rsidP="00DD2DCB">
      <w:pPr>
        <w:jc w:val="both"/>
        <w:rPr>
          <w:rFonts w:asciiTheme="majorHAnsi" w:hAnsiTheme="majorHAnsi"/>
        </w:rPr>
      </w:pPr>
      <w:r w:rsidRPr="00752C00">
        <w:rPr>
          <w:rFonts w:asciiTheme="majorHAnsi" w:hAnsiTheme="majorHAnsi"/>
        </w:rPr>
        <w:t>Nowe z</w:t>
      </w:r>
      <w:r w:rsidR="005B58EF" w:rsidRPr="00752C00">
        <w:rPr>
          <w:rFonts w:asciiTheme="majorHAnsi" w:hAnsiTheme="majorHAnsi"/>
        </w:rPr>
        <w:t>ałożenia Konkursu 2015</w:t>
      </w:r>
      <w:r w:rsidRPr="00752C00">
        <w:rPr>
          <w:rFonts w:asciiTheme="majorHAnsi" w:hAnsiTheme="majorHAnsi"/>
        </w:rPr>
        <w:t xml:space="preserve"> obejmują zmiany na etapie wnioskowania i </w:t>
      </w:r>
      <w:r w:rsidR="00182D1F" w:rsidRPr="00752C00">
        <w:rPr>
          <w:rFonts w:asciiTheme="majorHAnsi" w:hAnsiTheme="majorHAnsi"/>
        </w:rPr>
        <w:t xml:space="preserve">sposobu </w:t>
      </w:r>
      <w:r w:rsidRPr="00752C00">
        <w:rPr>
          <w:rFonts w:asciiTheme="majorHAnsi" w:hAnsiTheme="majorHAnsi"/>
        </w:rPr>
        <w:t>oceny</w:t>
      </w:r>
      <w:r w:rsidR="003D1D23" w:rsidRPr="00752C00">
        <w:rPr>
          <w:rFonts w:asciiTheme="majorHAnsi" w:hAnsiTheme="majorHAnsi"/>
        </w:rPr>
        <w:t xml:space="preserve"> pomysłów na projekt</w:t>
      </w:r>
      <w:r w:rsidRPr="00752C00">
        <w:rPr>
          <w:rFonts w:asciiTheme="majorHAnsi" w:hAnsiTheme="majorHAnsi"/>
        </w:rPr>
        <w:t xml:space="preserve">. Operatorzy zdecydowali się </w:t>
      </w:r>
      <w:r w:rsidR="003D1D23" w:rsidRPr="00752C00">
        <w:rPr>
          <w:rFonts w:asciiTheme="majorHAnsi" w:hAnsiTheme="majorHAnsi"/>
        </w:rPr>
        <w:t>rozdzielić dwi</w:t>
      </w:r>
      <w:r w:rsidR="00182D1F" w:rsidRPr="00752C00">
        <w:rPr>
          <w:rFonts w:asciiTheme="majorHAnsi" w:hAnsiTheme="majorHAnsi"/>
        </w:rPr>
        <w:t xml:space="preserve">e ścieżki konkursowe – Konkurs </w:t>
      </w:r>
      <w:r w:rsidR="003D1D23" w:rsidRPr="00752C00">
        <w:rPr>
          <w:rFonts w:asciiTheme="majorHAnsi" w:hAnsiTheme="majorHAnsi"/>
        </w:rPr>
        <w:t xml:space="preserve">Rozwój </w:t>
      </w:r>
      <w:r w:rsidR="00182D1F" w:rsidRPr="00752C00">
        <w:rPr>
          <w:rFonts w:asciiTheme="majorHAnsi" w:hAnsiTheme="majorHAnsi"/>
        </w:rPr>
        <w:t>Organizacji</w:t>
      </w:r>
      <w:r w:rsidR="003D1D23" w:rsidRPr="00752C00">
        <w:rPr>
          <w:rFonts w:asciiTheme="majorHAnsi" w:hAnsiTheme="majorHAnsi"/>
        </w:rPr>
        <w:t xml:space="preserve"> przeznaczony będzie na wsparcie młodych organizacji pozarządowych, w ramach Konkursu Inicjatywy Oddolne dotowane będą działania lokalne realizowane przez młode organizacje pozarządowe, grupy nieformalne oraz gr</w:t>
      </w:r>
      <w:r w:rsidR="004D7614" w:rsidRPr="00752C00">
        <w:rPr>
          <w:rFonts w:asciiTheme="majorHAnsi" w:hAnsiTheme="majorHAnsi"/>
        </w:rPr>
        <w:t xml:space="preserve">upy samopomocowe. </w:t>
      </w:r>
    </w:p>
    <w:p w:rsidR="0086393B" w:rsidRDefault="0086393B" w:rsidP="00DD2DCB">
      <w:pPr>
        <w:jc w:val="both"/>
        <w:rPr>
          <w:rFonts w:asciiTheme="majorHAnsi" w:hAnsiTheme="majorHAnsi"/>
        </w:rPr>
      </w:pPr>
      <w:r w:rsidRPr="000B3CD8">
        <w:rPr>
          <w:rFonts w:cs="Arial"/>
        </w:rPr>
        <w:t xml:space="preserve">– </w:t>
      </w:r>
      <w:r w:rsidR="007F55E0" w:rsidRPr="007F55E0">
        <w:rPr>
          <w:rFonts w:cs="Arial"/>
          <w:i/>
        </w:rPr>
        <w:t>Maksymalnie uprościliśmy dokumenty aplikacyjne</w:t>
      </w:r>
      <w:r w:rsidRPr="000B3CD8">
        <w:rPr>
          <w:rFonts w:cs="Arial"/>
          <w:i/>
        </w:rPr>
        <w:t xml:space="preserve">, zarówno projektów na rozwój organizacji, jak </w:t>
      </w:r>
      <w:r>
        <w:rPr>
          <w:rFonts w:cs="Arial"/>
          <w:i/>
        </w:rPr>
        <w:t>i wsparcia realizacji inicjatyw oddolnych–</w:t>
      </w:r>
      <w:r w:rsidRPr="000B3CD8">
        <w:rPr>
          <w:rFonts w:cs="Arial"/>
        </w:rPr>
        <w:t xml:space="preserve"> mówi Jacek Ostrowski, członek Zarządu Fundacji Fundusz Współpracy.</w:t>
      </w:r>
      <w:r>
        <w:rPr>
          <w:rFonts w:cs="Arial"/>
          <w:i/>
        </w:rPr>
        <w:t>–</w:t>
      </w:r>
      <w:r w:rsidRPr="000B3CD8">
        <w:rPr>
          <w:rFonts w:cs="Arial"/>
          <w:i/>
        </w:rPr>
        <w:t xml:space="preserve"> Takie rozwiązanie pozwoli nam </w:t>
      </w:r>
      <w:r>
        <w:rPr>
          <w:rFonts w:cs="Arial"/>
          <w:i/>
        </w:rPr>
        <w:t>uniknąć niepotrzebnej formalizacji i sprawi, że wniosek będzie bardziej przyjazny dla osób, które nie mają doświadczenia w pisaniu projektów, a po prostu chcą działać</w:t>
      </w:r>
      <w:r w:rsidRPr="000B3CD8">
        <w:rPr>
          <w:rFonts w:cs="Arial"/>
          <w:i/>
        </w:rPr>
        <w:t xml:space="preserve"> – </w:t>
      </w:r>
      <w:r w:rsidRPr="000B3CD8">
        <w:rPr>
          <w:rFonts w:cs="Arial"/>
        </w:rPr>
        <w:t>dodaje.</w:t>
      </w:r>
    </w:p>
    <w:p w:rsidR="00DD2DCB" w:rsidRDefault="007F55E0" w:rsidP="00DD2DCB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N</w:t>
      </w:r>
      <w:r w:rsidR="00B02F6D" w:rsidRPr="00752C00">
        <w:rPr>
          <w:rFonts w:asciiTheme="majorHAnsi" w:hAnsiTheme="majorHAnsi"/>
        </w:rPr>
        <w:t xml:space="preserve">owe dokumenty aplikacyjne – </w:t>
      </w:r>
      <w:r>
        <w:rPr>
          <w:rFonts w:asciiTheme="majorHAnsi" w:hAnsiTheme="majorHAnsi"/>
        </w:rPr>
        <w:t>uproszczone do</w:t>
      </w:r>
      <w:r w:rsidR="00115E70" w:rsidRPr="00752C00">
        <w:rPr>
          <w:rFonts w:asciiTheme="majorHAnsi" w:hAnsiTheme="majorHAnsi"/>
        </w:rPr>
        <w:t xml:space="preserve">dwustronicowej </w:t>
      </w:r>
      <w:r w:rsidR="009E7BEA" w:rsidRPr="00752C00">
        <w:rPr>
          <w:rFonts w:asciiTheme="majorHAnsi" w:hAnsiTheme="majorHAnsi"/>
        </w:rPr>
        <w:t>fiszki projektowej</w:t>
      </w:r>
      <w:r>
        <w:rPr>
          <w:rFonts w:asciiTheme="majorHAnsi" w:hAnsiTheme="majorHAnsi"/>
        </w:rPr>
        <w:t>,</w:t>
      </w:r>
      <w:r w:rsidR="003D1D23" w:rsidRPr="00752C00">
        <w:rPr>
          <w:rFonts w:asciiTheme="majorHAnsi" w:hAnsiTheme="majorHAnsi"/>
        </w:rPr>
        <w:t xml:space="preserve"> ma</w:t>
      </w:r>
      <w:r>
        <w:rPr>
          <w:rFonts w:asciiTheme="majorHAnsi" w:hAnsiTheme="majorHAnsi"/>
        </w:rPr>
        <w:t>ją</w:t>
      </w:r>
      <w:r w:rsidR="009E7BEA" w:rsidRPr="00752C00">
        <w:rPr>
          <w:rFonts w:asciiTheme="majorHAnsi" w:hAnsiTheme="majorHAnsi"/>
        </w:rPr>
        <w:t>pozwoli</w:t>
      </w:r>
      <w:r w:rsidR="003D1D23" w:rsidRPr="00752C00">
        <w:rPr>
          <w:rFonts w:asciiTheme="majorHAnsi" w:hAnsiTheme="majorHAnsi"/>
        </w:rPr>
        <w:t>ć</w:t>
      </w:r>
      <w:r w:rsidR="009E7BEA" w:rsidRPr="00752C00">
        <w:rPr>
          <w:rFonts w:asciiTheme="majorHAnsi" w:hAnsiTheme="majorHAnsi"/>
        </w:rPr>
        <w:t xml:space="preserve"> na opisanie działań w sposób krótki</w:t>
      </w:r>
      <w:r w:rsidR="003D1D23" w:rsidRPr="00752C00">
        <w:rPr>
          <w:rFonts w:asciiTheme="majorHAnsi" w:hAnsiTheme="majorHAnsi"/>
        </w:rPr>
        <w:t xml:space="preserve"> i konkretny. </w:t>
      </w:r>
      <w:r w:rsidR="00115E70" w:rsidRPr="00752C00">
        <w:rPr>
          <w:rFonts w:asciiTheme="majorHAnsi" w:hAnsiTheme="majorHAnsi"/>
        </w:rPr>
        <w:t>Co istotne, w</w:t>
      </w:r>
      <w:r w:rsidR="004D7614" w:rsidRPr="00752C00">
        <w:rPr>
          <w:rFonts w:asciiTheme="majorHAnsi" w:hAnsiTheme="majorHAnsi"/>
        </w:rPr>
        <w:t xml:space="preserve"> fiszce nie trzeba będzie podawać</w:t>
      </w:r>
      <w:r w:rsidR="009E7BEA" w:rsidRPr="00752C00">
        <w:rPr>
          <w:rFonts w:asciiTheme="majorHAnsi" w:hAnsiTheme="majorHAnsi"/>
        </w:rPr>
        <w:t xml:space="preserve"> szczegółowego budżetu oraz harmonogramu</w:t>
      </w:r>
      <w:r w:rsidR="0016565C" w:rsidRPr="00752C00">
        <w:rPr>
          <w:rFonts w:asciiTheme="majorHAnsi" w:hAnsiTheme="majorHAnsi"/>
        </w:rPr>
        <w:t xml:space="preserve">. </w:t>
      </w:r>
    </w:p>
    <w:p w:rsidR="00DB5471" w:rsidRPr="00752C00" w:rsidRDefault="00DB5471" w:rsidP="00DD2DCB">
      <w:pPr>
        <w:jc w:val="both"/>
        <w:rPr>
          <w:rFonts w:asciiTheme="majorHAnsi" w:hAnsiTheme="majorHAnsi"/>
        </w:rPr>
      </w:pPr>
      <w:bookmarkStart w:id="0" w:name="_GoBack"/>
      <w:bookmarkEnd w:id="0"/>
    </w:p>
    <w:p w:rsidR="009E7BEA" w:rsidRPr="00752C00" w:rsidRDefault="0016565C" w:rsidP="00DD2DCB">
      <w:pPr>
        <w:jc w:val="both"/>
        <w:rPr>
          <w:rFonts w:asciiTheme="majorHAnsi" w:hAnsiTheme="majorHAnsi"/>
        </w:rPr>
      </w:pPr>
      <w:r w:rsidRPr="00752C00">
        <w:rPr>
          <w:rFonts w:asciiTheme="majorHAnsi" w:hAnsiTheme="majorHAnsi"/>
        </w:rPr>
        <w:t xml:space="preserve">W fiszce </w:t>
      </w:r>
      <w:r w:rsidR="00182D1F" w:rsidRPr="00752C00">
        <w:rPr>
          <w:rFonts w:asciiTheme="majorHAnsi" w:hAnsiTheme="majorHAnsi"/>
        </w:rPr>
        <w:t>wniosku</w:t>
      </w:r>
      <w:r w:rsidR="00DD2DCB" w:rsidRPr="00752C00">
        <w:rPr>
          <w:rFonts w:asciiTheme="majorHAnsi" w:hAnsiTheme="majorHAnsi"/>
        </w:rPr>
        <w:t xml:space="preserve"> Konkursu </w:t>
      </w:r>
      <w:r w:rsidR="00182D1F" w:rsidRPr="00752C00">
        <w:rPr>
          <w:rFonts w:asciiTheme="majorHAnsi" w:hAnsiTheme="majorHAnsi"/>
        </w:rPr>
        <w:t>wspierającego</w:t>
      </w:r>
      <w:r w:rsidRPr="00752C00">
        <w:rPr>
          <w:rFonts w:asciiTheme="majorHAnsi" w:hAnsiTheme="majorHAnsi"/>
        </w:rPr>
        <w:t xml:space="preserve"> rozwój</w:t>
      </w:r>
      <w:r w:rsidR="00182D1F" w:rsidRPr="00752C00">
        <w:rPr>
          <w:rFonts w:asciiTheme="majorHAnsi" w:hAnsiTheme="majorHAnsi"/>
        </w:rPr>
        <w:t xml:space="preserve"> podmiotów III sektoraorganizacje</w:t>
      </w:r>
      <w:r w:rsidRPr="00752C00">
        <w:rPr>
          <w:rFonts w:asciiTheme="majorHAnsi" w:hAnsiTheme="majorHAnsi"/>
        </w:rPr>
        <w:t xml:space="preserve"> będą musiały przedstawić </w:t>
      </w:r>
      <w:r w:rsidR="00DD2DCB" w:rsidRPr="00752C00">
        <w:rPr>
          <w:rFonts w:asciiTheme="majorHAnsi" w:hAnsiTheme="majorHAnsi"/>
        </w:rPr>
        <w:t>skrócony</w:t>
      </w:r>
      <w:r w:rsidRPr="00752C00">
        <w:rPr>
          <w:rFonts w:asciiTheme="majorHAnsi" w:hAnsiTheme="majorHAnsi"/>
        </w:rPr>
        <w:t xml:space="preserve"> plan strategii </w:t>
      </w:r>
      <w:r w:rsidR="00182D1F" w:rsidRPr="00752C00">
        <w:rPr>
          <w:rFonts w:asciiTheme="majorHAnsi" w:hAnsiTheme="majorHAnsi"/>
        </w:rPr>
        <w:t>działań</w:t>
      </w:r>
      <w:r w:rsidRPr="00752C00">
        <w:rPr>
          <w:rFonts w:asciiTheme="majorHAnsi" w:hAnsiTheme="majorHAnsi"/>
        </w:rPr>
        <w:t>, co będzie podstawą do</w:t>
      </w:r>
      <w:r w:rsidR="00752C00" w:rsidRPr="00752C00">
        <w:rPr>
          <w:rFonts w:asciiTheme="majorHAnsi" w:hAnsiTheme="majorHAnsi"/>
        </w:rPr>
        <w:t xml:space="preserve"> oceny merytorycznej projektu. </w:t>
      </w:r>
      <w:r w:rsidR="004D7614" w:rsidRPr="00752C00">
        <w:rPr>
          <w:rFonts w:asciiTheme="majorHAnsi" w:hAnsiTheme="majorHAnsi"/>
        </w:rPr>
        <w:t xml:space="preserve">W przypadku Konkursu Inicjatywy Oddolne procedura oceny została </w:t>
      </w:r>
      <w:r w:rsidR="00CE7629" w:rsidRPr="00752C00">
        <w:rPr>
          <w:rFonts w:asciiTheme="majorHAnsi" w:hAnsiTheme="majorHAnsi"/>
        </w:rPr>
        <w:t>wzbogacona o drugi etap –</w:t>
      </w:r>
      <w:r w:rsidR="00115E70" w:rsidRPr="00752C00">
        <w:rPr>
          <w:rFonts w:asciiTheme="majorHAnsi" w:hAnsiTheme="majorHAnsi"/>
        </w:rPr>
        <w:t xml:space="preserve"> prezentację</w:t>
      </w:r>
      <w:r w:rsidR="00CE7629" w:rsidRPr="00752C00">
        <w:rPr>
          <w:rFonts w:asciiTheme="majorHAnsi" w:hAnsiTheme="majorHAnsi"/>
        </w:rPr>
        <w:t xml:space="preserve"> pomysłów przed Komisją Konkursową</w:t>
      </w:r>
      <w:r w:rsidR="00115E70" w:rsidRPr="00752C00">
        <w:rPr>
          <w:rFonts w:asciiTheme="majorHAnsi" w:hAnsiTheme="majorHAnsi"/>
        </w:rPr>
        <w:t xml:space="preserve">, które zasiądą </w:t>
      </w:r>
      <w:r w:rsidRPr="00752C00">
        <w:rPr>
          <w:rFonts w:asciiTheme="majorHAnsi" w:hAnsiTheme="majorHAnsi"/>
        </w:rPr>
        <w:t>podczas6 spotkań</w:t>
      </w:r>
      <w:r w:rsidR="00115E70" w:rsidRPr="00752C00">
        <w:rPr>
          <w:rFonts w:asciiTheme="majorHAnsi" w:hAnsiTheme="majorHAnsi"/>
        </w:rPr>
        <w:t xml:space="preserve"> regionalnych</w:t>
      </w:r>
      <w:r w:rsidR="00CE48F0" w:rsidRPr="00752C00">
        <w:rPr>
          <w:rFonts w:asciiTheme="majorHAnsi" w:hAnsiTheme="majorHAnsi"/>
        </w:rPr>
        <w:t xml:space="preserve"> (szacunkowo</w:t>
      </w:r>
      <w:r w:rsidR="00DD2DCB" w:rsidRPr="00752C00">
        <w:rPr>
          <w:rFonts w:asciiTheme="majorHAnsi" w:hAnsiTheme="majorHAnsi"/>
        </w:rPr>
        <w:t xml:space="preserve"> spotkania odbędą się w Ostrołęce, Siedlcach</w:t>
      </w:r>
      <w:r w:rsidR="00CE48F0" w:rsidRPr="00752C00">
        <w:rPr>
          <w:rFonts w:asciiTheme="majorHAnsi" w:hAnsiTheme="majorHAnsi"/>
        </w:rPr>
        <w:t>, Płock</w:t>
      </w:r>
      <w:r w:rsidR="00DD2DCB" w:rsidRPr="00752C00">
        <w:rPr>
          <w:rFonts w:asciiTheme="majorHAnsi" w:hAnsiTheme="majorHAnsi"/>
        </w:rPr>
        <w:t>u</w:t>
      </w:r>
      <w:r w:rsidR="00CE48F0" w:rsidRPr="00752C00">
        <w:rPr>
          <w:rFonts w:asciiTheme="majorHAnsi" w:hAnsiTheme="majorHAnsi"/>
        </w:rPr>
        <w:t>, Radom</w:t>
      </w:r>
      <w:r w:rsidR="00DD2DCB" w:rsidRPr="00752C00">
        <w:rPr>
          <w:rFonts w:asciiTheme="majorHAnsi" w:hAnsiTheme="majorHAnsi"/>
        </w:rPr>
        <w:t>iu</w:t>
      </w:r>
      <w:r w:rsidR="00CE48F0" w:rsidRPr="00752C00">
        <w:rPr>
          <w:rFonts w:asciiTheme="majorHAnsi" w:hAnsiTheme="majorHAnsi"/>
        </w:rPr>
        <w:t xml:space="preserve"> oraz dwa spotkania w Warszawie)</w:t>
      </w:r>
      <w:r w:rsidR="00CE7629" w:rsidRPr="00752C00">
        <w:rPr>
          <w:rFonts w:asciiTheme="majorHAnsi" w:hAnsiTheme="majorHAnsi"/>
        </w:rPr>
        <w:t xml:space="preserve">. </w:t>
      </w:r>
      <w:r w:rsidR="00115E70" w:rsidRPr="00752C00">
        <w:rPr>
          <w:rFonts w:asciiTheme="majorHAnsi" w:hAnsiTheme="majorHAnsi"/>
        </w:rPr>
        <w:t>Do etapu prezentacji zostaną zaproszeni pomysłodawcy najlepiej ocenionych projektów (około 300) – którzy p</w:t>
      </w:r>
      <w:r w:rsidR="009E7BEA" w:rsidRPr="00752C00">
        <w:rPr>
          <w:rFonts w:asciiTheme="majorHAnsi" w:hAnsiTheme="majorHAnsi"/>
        </w:rPr>
        <w:t xml:space="preserve">odczas krótkiej, ok. 5 minutowej prezentacji </w:t>
      </w:r>
      <w:r w:rsidR="00115E70" w:rsidRPr="00752C00">
        <w:rPr>
          <w:rFonts w:asciiTheme="majorHAnsi" w:hAnsiTheme="majorHAnsi"/>
        </w:rPr>
        <w:t xml:space="preserve">będą mieli okazję zaprezentować </w:t>
      </w:r>
      <w:r w:rsidR="00DD2DCB" w:rsidRPr="00752C00">
        <w:rPr>
          <w:rFonts w:asciiTheme="majorHAnsi" w:hAnsiTheme="majorHAnsi"/>
        </w:rPr>
        <w:t>najważniejsz</w:t>
      </w:r>
      <w:r w:rsidR="00752C00" w:rsidRPr="00752C00">
        <w:rPr>
          <w:rFonts w:asciiTheme="majorHAnsi" w:hAnsiTheme="majorHAnsi"/>
        </w:rPr>
        <w:t xml:space="preserve">e aspekty swoich działań oraz </w:t>
      </w:r>
      <w:r w:rsidR="00DD2DCB" w:rsidRPr="00752C00">
        <w:rPr>
          <w:rFonts w:asciiTheme="majorHAnsi" w:hAnsiTheme="majorHAnsi"/>
        </w:rPr>
        <w:t>swoją społeczność lokalną</w:t>
      </w:r>
      <w:r w:rsidR="00115E70" w:rsidRPr="00752C00">
        <w:rPr>
          <w:rFonts w:asciiTheme="majorHAnsi" w:hAnsiTheme="majorHAnsi"/>
        </w:rPr>
        <w:t>.</w:t>
      </w:r>
      <w:r w:rsidR="009E7BEA" w:rsidRPr="00752C00">
        <w:rPr>
          <w:rFonts w:asciiTheme="majorHAnsi" w:hAnsiTheme="majorHAnsi"/>
        </w:rPr>
        <w:t xml:space="preserve"> Komisja konkursowa będzie </w:t>
      </w:r>
      <w:r w:rsidR="00752C00" w:rsidRPr="00752C00">
        <w:rPr>
          <w:rFonts w:asciiTheme="majorHAnsi" w:hAnsiTheme="majorHAnsi"/>
        </w:rPr>
        <w:t xml:space="preserve">składała się docelowo z 5 osób, między innymi </w:t>
      </w:r>
      <w:r w:rsidR="009E7BEA" w:rsidRPr="00752C00">
        <w:rPr>
          <w:rFonts w:asciiTheme="majorHAnsi" w:hAnsiTheme="majorHAnsi"/>
        </w:rPr>
        <w:t>przedstawicieli Operatora oraz trzech reprezentantów lokalnych wyłonionych spośród: Ambasadorów FIO-Mazowsze Lokalnie, działaczy III sektora, reprezentantów samorządu terytorialnego lub mediów lokalnych.</w:t>
      </w:r>
    </w:p>
    <w:p w:rsidR="000079DE" w:rsidRPr="00752C00" w:rsidRDefault="000079DE" w:rsidP="00DD2DCB">
      <w:pPr>
        <w:jc w:val="both"/>
        <w:rPr>
          <w:rFonts w:asciiTheme="majorHAnsi" w:hAnsiTheme="majorHAnsi" w:cs="Times New Roman"/>
          <w:b/>
        </w:rPr>
      </w:pPr>
    </w:p>
    <w:p w:rsidR="00180A58" w:rsidRPr="00752C00" w:rsidRDefault="00752C00" w:rsidP="00DD2DCB">
      <w:pPr>
        <w:jc w:val="both"/>
        <w:rPr>
          <w:rFonts w:asciiTheme="majorHAnsi" w:hAnsiTheme="majorHAnsi" w:cs="Times New Roman"/>
          <w:b/>
        </w:rPr>
      </w:pPr>
      <w:r w:rsidRPr="00752C00">
        <w:rPr>
          <w:rFonts w:asciiTheme="majorHAnsi" w:hAnsiTheme="majorHAnsi" w:cs="Times New Roman"/>
          <w:b/>
        </w:rPr>
        <w:t>Nie zabraknie sprawdzonych zasad</w:t>
      </w:r>
    </w:p>
    <w:p w:rsidR="00752C00" w:rsidRPr="00752C00" w:rsidRDefault="00752C00" w:rsidP="00752C00">
      <w:pPr>
        <w:jc w:val="both"/>
        <w:rPr>
          <w:rFonts w:asciiTheme="majorHAnsi" w:hAnsiTheme="majorHAnsi" w:cs="Arial"/>
        </w:rPr>
      </w:pPr>
      <w:r w:rsidRPr="00752C00">
        <w:rPr>
          <w:rFonts w:asciiTheme="majorHAnsi" w:hAnsiTheme="majorHAnsi" w:cs="Arial"/>
        </w:rPr>
        <w:t>W harmonogramie działań Programu FIO-Mazowsze Lokalnie nie zabraknie sprawdzonych w poprzednim roku rozwiązań. Na każdym etapie realizacji programu operatorzy</w:t>
      </w:r>
      <w:r w:rsidRPr="00752C00">
        <w:rPr>
          <w:rFonts w:asciiTheme="majorHAnsi" w:hAnsiTheme="majorHAnsi" w:cs="Times New Roman"/>
        </w:rPr>
        <w:t xml:space="preserve"> „FIO-Mazowsze Lokalnie” będą wspierani przez Ambasadorów, którzy na swoje barki przejmą część działań związanych z m.in. dotarciem do lokalnych grup nieformalnych, aktywnym informowaniu i doszkalaniu potencjalnych beneficjentów, a także wezmą udział w ocenach merytorycznych wniosków. </w:t>
      </w:r>
      <w:r w:rsidRPr="00752C00">
        <w:rPr>
          <w:rFonts w:asciiTheme="majorHAnsi" w:hAnsiTheme="majorHAnsi" w:cs="Arial"/>
        </w:rPr>
        <w:t xml:space="preserve">Odbędzie się również cykl webinariów oraz seminaria w subregionach województwa mazowieckiego, które zostaną przeprowadzone przez Biuro Organizacji Ruchu Inicjatyw Społecznych, a realizatorzy projektów będą mogli wziąć udział w Konkursie „Opowiedz o swoim projekcie” na najlepszy materiał promocyjny przeprowadzonych działań. </w:t>
      </w:r>
    </w:p>
    <w:p w:rsidR="00752C00" w:rsidRPr="00752C00" w:rsidRDefault="00752C00" w:rsidP="00DD2DCB">
      <w:pPr>
        <w:jc w:val="both"/>
        <w:rPr>
          <w:rFonts w:asciiTheme="majorHAnsi" w:hAnsiTheme="majorHAnsi" w:cs="Times New Roman"/>
        </w:rPr>
      </w:pPr>
    </w:p>
    <w:p w:rsidR="00033F46" w:rsidRPr="00752C00" w:rsidRDefault="00033F46" w:rsidP="00DD2DCB">
      <w:pPr>
        <w:jc w:val="both"/>
        <w:rPr>
          <w:rFonts w:asciiTheme="majorHAnsi" w:hAnsiTheme="majorHAnsi" w:cs="Times New Roman"/>
        </w:rPr>
      </w:pPr>
      <w:r w:rsidRPr="00752C00">
        <w:rPr>
          <w:rFonts w:asciiTheme="majorHAnsi" w:hAnsiTheme="majorHAnsi" w:cs="Times New Roman"/>
        </w:rPr>
        <w:t>Więcej na temat konkursu oraz programu „FIO-Mazowsze Lokalnie”:</w:t>
      </w:r>
    </w:p>
    <w:p w:rsidR="00033F46" w:rsidRPr="00752C00" w:rsidRDefault="007609C4" w:rsidP="00DD2DCB">
      <w:pPr>
        <w:pStyle w:val="Akapitzlist"/>
        <w:numPr>
          <w:ilvl w:val="0"/>
          <w:numId w:val="3"/>
        </w:numPr>
        <w:jc w:val="both"/>
        <w:rPr>
          <w:rFonts w:asciiTheme="majorHAnsi" w:hAnsiTheme="majorHAnsi" w:cs="Times New Roman"/>
        </w:rPr>
      </w:pPr>
      <w:hyperlink r:id="rId7" w:tgtFrame="_blank" w:history="1">
        <w:r w:rsidR="00033F46" w:rsidRPr="00752C00">
          <w:rPr>
            <w:rFonts w:asciiTheme="majorHAnsi" w:hAnsiTheme="majorHAnsi" w:cs="Times New Roman"/>
            <w:b/>
          </w:rPr>
          <w:t>www.mazowszelokalnie.pl</w:t>
        </w:r>
      </w:hyperlink>
      <w:r w:rsidR="00033F46" w:rsidRPr="00752C00">
        <w:rPr>
          <w:rFonts w:asciiTheme="majorHAnsi" w:hAnsiTheme="majorHAnsi" w:cs="Times New Roman"/>
          <w:b/>
        </w:rPr>
        <w:t> </w:t>
      </w:r>
    </w:p>
    <w:p w:rsidR="00033F46" w:rsidRPr="00752C00" w:rsidRDefault="007609C4" w:rsidP="00DD2DCB">
      <w:pPr>
        <w:pStyle w:val="Akapitzlist"/>
        <w:numPr>
          <w:ilvl w:val="0"/>
          <w:numId w:val="3"/>
        </w:numPr>
        <w:jc w:val="both"/>
        <w:rPr>
          <w:rFonts w:asciiTheme="majorHAnsi" w:hAnsiTheme="majorHAnsi" w:cs="Times New Roman"/>
        </w:rPr>
      </w:pPr>
      <w:hyperlink r:id="rId8" w:tgtFrame="_blank" w:history="1">
        <w:r w:rsidR="00033F46" w:rsidRPr="00752C00">
          <w:rPr>
            <w:rFonts w:asciiTheme="majorHAnsi" w:hAnsiTheme="majorHAnsi" w:cs="Times New Roman"/>
            <w:b/>
          </w:rPr>
          <w:t>www.facebook.com/mazowszelokalnie</w:t>
        </w:r>
      </w:hyperlink>
      <w:r w:rsidR="00033F46" w:rsidRPr="00752C00">
        <w:rPr>
          <w:rFonts w:asciiTheme="majorHAnsi" w:hAnsiTheme="majorHAnsi" w:cs="Times New Roman"/>
          <w:b/>
        </w:rPr>
        <w:t>.</w:t>
      </w:r>
    </w:p>
    <w:p w:rsidR="002F2E34" w:rsidRPr="00752C00" w:rsidRDefault="002F2E34" w:rsidP="00DD2DCB">
      <w:pPr>
        <w:pStyle w:val="Akapitzlist"/>
        <w:numPr>
          <w:ilvl w:val="0"/>
          <w:numId w:val="3"/>
        </w:numPr>
        <w:jc w:val="both"/>
        <w:rPr>
          <w:rFonts w:asciiTheme="majorHAnsi" w:hAnsiTheme="majorHAnsi" w:cs="Times New Roman"/>
        </w:rPr>
      </w:pPr>
      <w:r w:rsidRPr="00752C00">
        <w:rPr>
          <w:rFonts w:asciiTheme="majorHAnsi" w:hAnsiTheme="majorHAnsi" w:cs="Times New Roman"/>
          <w:b/>
        </w:rPr>
        <w:t>infolinia 0-801 055</w:t>
      </w:r>
      <w:r w:rsidR="00752C00">
        <w:rPr>
          <w:rFonts w:asciiTheme="majorHAnsi" w:hAnsiTheme="majorHAnsi" w:cs="Times New Roman"/>
          <w:b/>
        </w:rPr>
        <w:t> </w:t>
      </w:r>
      <w:r w:rsidRPr="00752C00">
        <w:rPr>
          <w:rFonts w:asciiTheme="majorHAnsi" w:hAnsiTheme="majorHAnsi" w:cs="Times New Roman"/>
          <w:b/>
        </w:rPr>
        <w:t>100</w:t>
      </w:r>
    </w:p>
    <w:p w:rsidR="00752C00" w:rsidRPr="00752C00" w:rsidRDefault="00752C00" w:rsidP="00DD2DCB">
      <w:pPr>
        <w:jc w:val="both"/>
        <w:rPr>
          <w:rFonts w:asciiTheme="majorHAnsi" w:hAnsiTheme="majorHAnsi" w:cs="Times New Roman"/>
        </w:rPr>
      </w:pPr>
    </w:p>
    <w:p w:rsidR="002F2E34" w:rsidRPr="00752C00" w:rsidRDefault="002F2E34" w:rsidP="00DD2DCB">
      <w:pPr>
        <w:jc w:val="both"/>
        <w:rPr>
          <w:rFonts w:asciiTheme="majorHAnsi" w:hAnsiTheme="majorHAnsi" w:cs="Times New Roman"/>
          <w:u w:val="single"/>
        </w:rPr>
      </w:pPr>
      <w:r w:rsidRPr="00752C00">
        <w:rPr>
          <w:rFonts w:asciiTheme="majorHAnsi" w:hAnsiTheme="majorHAnsi" w:cs="Times New Roman"/>
          <w:u w:val="single"/>
        </w:rPr>
        <w:t>Kontakt dla mediów:</w:t>
      </w:r>
    </w:p>
    <w:p w:rsidR="002F2E34" w:rsidRPr="00752C00" w:rsidRDefault="002F2E34" w:rsidP="00DD2DCB">
      <w:pPr>
        <w:jc w:val="both"/>
        <w:rPr>
          <w:rFonts w:asciiTheme="majorHAnsi" w:hAnsiTheme="majorHAnsi" w:cs="Times New Roman"/>
        </w:rPr>
      </w:pPr>
      <w:r w:rsidRPr="00752C00">
        <w:rPr>
          <w:rFonts w:asciiTheme="majorHAnsi" w:hAnsiTheme="majorHAnsi" w:cs="Times New Roman"/>
        </w:rPr>
        <w:t>Daniel Prędkopowicz</w:t>
      </w:r>
    </w:p>
    <w:p w:rsidR="002F2E34" w:rsidRPr="00752C00" w:rsidRDefault="002F2E34" w:rsidP="00DD2DCB">
      <w:pPr>
        <w:jc w:val="both"/>
        <w:rPr>
          <w:rFonts w:asciiTheme="majorHAnsi" w:hAnsiTheme="majorHAnsi" w:cs="Times New Roman"/>
        </w:rPr>
      </w:pPr>
      <w:r w:rsidRPr="00752C00">
        <w:rPr>
          <w:rFonts w:asciiTheme="majorHAnsi" w:hAnsiTheme="majorHAnsi" w:cs="Times New Roman"/>
        </w:rPr>
        <w:t>predkopowicz@europaimy.org</w:t>
      </w:r>
    </w:p>
    <w:p w:rsidR="002F2E34" w:rsidRPr="00752C00" w:rsidRDefault="002F2E34" w:rsidP="00DD2DCB">
      <w:pPr>
        <w:jc w:val="both"/>
        <w:rPr>
          <w:rFonts w:asciiTheme="majorHAnsi" w:hAnsiTheme="majorHAnsi" w:cs="Times New Roman"/>
        </w:rPr>
      </w:pPr>
      <w:r w:rsidRPr="00752C00">
        <w:rPr>
          <w:rFonts w:asciiTheme="majorHAnsi" w:hAnsiTheme="majorHAnsi" w:cs="Times New Roman"/>
        </w:rPr>
        <w:t>tel. 692 476 991</w:t>
      </w:r>
    </w:p>
    <w:p w:rsidR="00033F46" w:rsidRPr="00752C00" w:rsidRDefault="00033F46" w:rsidP="00DD2DCB">
      <w:pPr>
        <w:jc w:val="both"/>
        <w:rPr>
          <w:rFonts w:asciiTheme="majorHAnsi" w:hAnsiTheme="majorHAnsi" w:cs="Times New Roman"/>
        </w:rPr>
      </w:pPr>
    </w:p>
    <w:p w:rsidR="007863D4" w:rsidRPr="00752C00" w:rsidRDefault="007863D4" w:rsidP="00DD2DCB">
      <w:pPr>
        <w:jc w:val="both"/>
        <w:rPr>
          <w:rFonts w:asciiTheme="majorHAnsi" w:hAnsiTheme="majorHAnsi" w:cs="Times New Roman"/>
        </w:rPr>
      </w:pPr>
      <w:r w:rsidRPr="00752C00">
        <w:rPr>
          <w:rFonts w:asciiTheme="majorHAnsi" w:hAnsiTheme="majorHAnsi" w:cs="Times New Roman"/>
        </w:rPr>
        <w:br w:type="page"/>
      </w:r>
    </w:p>
    <w:p w:rsidR="00033F46" w:rsidRPr="00752C00" w:rsidRDefault="00033F46" w:rsidP="00DD2DCB">
      <w:pPr>
        <w:jc w:val="both"/>
        <w:rPr>
          <w:rFonts w:asciiTheme="majorHAnsi" w:hAnsiTheme="majorHAnsi" w:cs="Times New Roman"/>
        </w:rPr>
      </w:pPr>
      <w:r w:rsidRPr="00752C00">
        <w:rPr>
          <w:rFonts w:asciiTheme="majorHAnsi" w:hAnsiTheme="majorHAnsi" w:cs="Times New Roman"/>
        </w:rPr>
        <w:lastRenderedPageBreak/>
        <w:t>***</w:t>
      </w:r>
    </w:p>
    <w:p w:rsidR="00033F46" w:rsidRPr="00752C00" w:rsidRDefault="00033F46" w:rsidP="00DD2DCB">
      <w:pPr>
        <w:jc w:val="both"/>
        <w:rPr>
          <w:rFonts w:asciiTheme="majorHAnsi" w:hAnsiTheme="majorHAnsi" w:cs="Times New Roman"/>
          <w:u w:val="single"/>
        </w:rPr>
      </w:pPr>
    </w:p>
    <w:p w:rsidR="00FC6E39" w:rsidRPr="00752C00" w:rsidRDefault="00033F46" w:rsidP="00DD2DCB">
      <w:pPr>
        <w:jc w:val="both"/>
        <w:rPr>
          <w:rFonts w:asciiTheme="majorHAnsi" w:hAnsiTheme="majorHAnsi" w:cs="Times New Roman"/>
          <w:u w:val="single"/>
        </w:rPr>
      </w:pPr>
      <w:r w:rsidRPr="00752C00">
        <w:rPr>
          <w:rFonts w:asciiTheme="majorHAnsi" w:hAnsiTheme="majorHAnsi" w:cs="Times New Roman"/>
          <w:u w:val="single"/>
        </w:rPr>
        <w:t>Dodatkowe informacje:</w:t>
      </w:r>
    </w:p>
    <w:p w:rsidR="00100F59" w:rsidRPr="00752C00" w:rsidRDefault="00100F59" w:rsidP="00DD2DCB">
      <w:pPr>
        <w:jc w:val="both"/>
        <w:rPr>
          <w:rFonts w:asciiTheme="majorHAnsi" w:hAnsiTheme="majorHAnsi" w:cs="Times New Roman"/>
          <w:i/>
        </w:rPr>
      </w:pPr>
    </w:p>
    <w:p w:rsidR="00953C3F" w:rsidRPr="00752C00" w:rsidRDefault="00953C3F" w:rsidP="00DD2DCB">
      <w:pPr>
        <w:jc w:val="both"/>
        <w:rPr>
          <w:rFonts w:asciiTheme="majorHAnsi" w:hAnsiTheme="majorHAnsi" w:cs="Arial"/>
          <w:sz w:val="22"/>
          <w:szCs w:val="22"/>
        </w:rPr>
      </w:pPr>
      <w:r w:rsidRPr="00752C00">
        <w:rPr>
          <w:rFonts w:asciiTheme="majorHAnsi" w:hAnsiTheme="majorHAnsi" w:cs="Arial"/>
          <w:b/>
          <w:sz w:val="22"/>
          <w:szCs w:val="22"/>
        </w:rPr>
        <w:t>FIO-Mazowsze lokalnie</w:t>
      </w:r>
      <w:r w:rsidRPr="00752C00">
        <w:rPr>
          <w:rFonts w:asciiTheme="majorHAnsi" w:hAnsiTheme="majorHAnsi" w:cs="Arial"/>
          <w:sz w:val="22"/>
          <w:szCs w:val="22"/>
        </w:rPr>
        <w:t xml:space="preserve"> jest jednym z kilkunastu regionalnych programów regrantingowych realizowanych w ramach Priorytetu 1 Funduszu Inicjatyw Obywatelskich zarządzanego przez Ministerstwo Pracy i Polityki Społecznej. W ramach programu udzielane jest wsparcie dla młodych organizacji pozarządowych, grup nieformalnych i samopomocowych działających na terenie województwa mazowieckiego. W ramach programu FIO-Mazowsze Lokalnie wspierane są dwa typy działań: projekty które inicjują współpracę mieszkańców na rzecz dobra wspólnego oraz projekty przyczyniające się do rozwoju instytucjonalnego młodych organizacji pozarządowych. W ramach programu w ciągu trzech lat (2014-2016) operatorzy planują przekazać ok. 600 mikrodotacji o łącznej sumie ponad 2,1 mln zł. W pierwszym roku działania, przyznano dofinansowanie 139 projektom o wartości łącznej ponad 600.000 zł, w ramach których zaangażowano blisko 1.500 wolontariuszy i w działaniach których udział wzięło ponad 23 tys. mieszkańców. W roku 2015 operatorzy planują rozdysponować blisko 800 tys. zł na realizację ok. 200 projektów.  </w:t>
      </w:r>
    </w:p>
    <w:p w:rsidR="00033F46" w:rsidRPr="00752C00" w:rsidRDefault="00033F46" w:rsidP="00DD2DCB">
      <w:pPr>
        <w:jc w:val="both"/>
        <w:rPr>
          <w:rFonts w:asciiTheme="majorHAnsi" w:hAnsiTheme="majorHAnsi" w:cs="Times New Roman"/>
          <w:sz w:val="22"/>
          <w:szCs w:val="22"/>
        </w:rPr>
      </w:pPr>
    </w:p>
    <w:p w:rsidR="00033F46" w:rsidRPr="00752C00" w:rsidRDefault="00033F46" w:rsidP="00DD2DCB">
      <w:pPr>
        <w:jc w:val="both"/>
        <w:rPr>
          <w:rFonts w:asciiTheme="majorHAnsi" w:hAnsiTheme="majorHAnsi" w:cs="Times New Roman"/>
          <w:sz w:val="22"/>
          <w:szCs w:val="22"/>
        </w:rPr>
      </w:pPr>
      <w:r w:rsidRPr="00752C00">
        <w:rPr>
          <w:rFonts w:asciiTheme="majorHAnsi" w:hAnsiTheme="majorHAnsi" w:cs="Times New Roman"/>
          <w:sz w:val="22"/>
          <w:szCs w:val="22"/>
        </w:rPr>
        <w:t>***</w:t>
      </w:r>
    </w:p>
    <w:p w:rsidR="00B51536" w:rsidRPr="00752C00" w:rsidRDefault="00B51536" w:rsidP="00DD2DCB">
      <w:pPr>
        <w:pStyle w:val="NormalnyWeb"/>
        <w:spacing w:before="0" w:beforeAutospacing="0" w:after="0" w:afterAutospacing="0"/>
        <w:jc w:val="both"/>
        <w:rPr>
          <w:rFonts w:asciiTheme="majorHAnsi" w:hAnsiTheme="majorHAnsi"/>
          <w:sz w:val="22"/>
          <w:szCs w:val="22"/>
          <w:lang w:val="pl-PL"/>
        </w:rPr>
      </w:pPr>
      <w:r w:rsidRPr="00752C00">
        <w:rPr>
          <w:rFonts w:asciiTheme="majorHAnsi" w:hAnsiTheme="majorHAnsi"/>
          <w:b/>
          <w:sz w:val="22"/>
          <w:szCs w:val="22"/>
          <w:lang w:val="pl-PL"/>
        </w:rPr>
        <w:t>Fundacja Fundusz Współpracy</w:t>
      </w:r>
      <w:r w:rsidR="00DD4C2D" w:rsidRPr="00752C00">
        <w:rPr>
          <w:rFonts w:asciiTheme="majorHAnsi" w:hAnsiTheme="majorHAnsi"/>
          <w:sz w:val="22"/>
          <w:szCs w:val="22"/>
          <w:lang w:val="pl-PL"/>
        </w:rPr>
        <w:t>–jedna</w:t>
      </w:r>
      <w:r w:rsidRPr="00752C00">
        <w:rPr>
          <w:rFonts w:asciiTheme="majorHAnsi" w:hAnsiTheme="majorHAnsi"/>
          <w:sz w:val="22"/>
          <w:szCs w:val="22"/>
          <w:lang w:val="pl-PL"/>
        </w:rPr>
        <w:t xml:space="preserve"> z najdłużej działających w Polsce instytucji powołanych do obsługi zagranicznych środków pomocowych </w:t>
      </w:r>
      <w:r w:rsidR="00DD4C2D" w:rsidRPr="00752C00">
        <w:rPr>
          <w:rFonts w:asciiTheme="majorHAnsi" w:hAnsiTheme="majorHAnsi"/>
          <w:sz w:val="22"/>
          <w:szCs w:val="22"/>
          <w:lang w:val="pl-PL"/>
        </w:rPr>
        <w:t>–</w:t>
      </w:r>
      <w:r w:rsidRPr="00752C00">
        <w:rPr>
          <w:rFonts w:asciiTheme="majorHAnsi" w:hAnsiTheme="majorHAnsi"/>
          <w:sz w:val="22"/>
          <w:szCs w:val="22"/>
          <w:lang w:val="pl-PL"/>
        </w:rPr>
        <w:t xml:space="preserve"> Skarb Państwa ustanowił Fundację we wrześniu 1990 roku. Od początku </w:t>
      </w:r>
      <w:r w:rsidR="00DD4C2D" w:rsidRPr="00752C00">
        <w:rPr>
          <w:rFonts w:asciiTheme="majorHAnsi" w:hAnsiTheme="majorHAnsi"/>
          <w:sz w:val="22"/>
          <w:szCs w:val="22"/>
          <w:lang w:val="pl-PL"/>
        </w:rPr>
        <w:t xml:space="preserve">jej </w:t>
      </w:r>
      <w:r w:rsidRPr="00752C00">
        <w:rPr>
          <w:rFonts w:asciiTheme="majorHAnsi" w:hAnsiTheme="majorHAnsi"/>
          <w:sz w:val="22"/>
          <w:szCs w:val="22"/>
          <w:lang w:val="pl-PL"/>
        </w:rPr>
        <w:t xml:space="preserve">celem było </w:t>
      </w:r>
      <w:r w:rsidRPr="00752C00">
        <w:rPr>
          <w:rStyle w:val="Pogrubienie"/>
          <w:rFonts w:asciiTheme="majorHAnsi" w:hAnsiTheme="majorHAnsi"/>
          <w:b w:val="0"/>
          <w:sz w:val="22"/>
          <w:szCs w:val="22"/>
          <w:lang w:val="pl-PL"/>
        </w:rPr>
        <w:t>wspieranie gospodarczego i społecznego rozwoju Polski oraz państw, do których kierowana była pomoc zagraniczna i rozwojowa RP</w:t>
      </w:r>
      <w:r w:rsidRPr="00752C00">
        <w:rPr>
          <w:rFonts w:asciiTheme="majorHAnsi" w:hAnsiTheme="majorHAnsi"/>
          <w:sz w:val="22"/>
          <w:szCs w:val="22"/>
          <w:lang w:val="pl-PL"/>
        </w:rPr>
        <w:t xml:space="preserve">, w szczególności poprzez przyjmowanie i dystrybucję środków pieniężnych i rzeczowych pochodzących z Unii Europejskiej, innych instytucji międzynarodowych oraz zagranicznych instytucji rządowych i prywatnych. </w:t>
      </w:r>
      <w:r w:rsidR="00DD4C2D" w:rsidRPr="00752C00">
        <w:rPr>
          <w:rFonts w:asciiTheme="majorHAnsi" w:hAnsiTheme="majorHAnsi"/>
          <w:sz w:val="22"/>
          <w:szCs w:val="22"/>
          <w:lang w:val="pl-PL"/>
        </w:rPr>
        <w:t>Dzisiaj Fundacja realizuje działania m.in. z obszaru ekonomii społecznej, edukacji, rynku pracy, partycypacji publicznej oraz wspiera administrację centralną w zakresie kontroli wykorzystywania funduszy europejskich.</w:t>
      </w:r>
      <w:r w:rsidR="00033F46" w:rsidRPr="00752C00">
        <w:rPr>
          <w:rFonts w:asciiTheme="majorHAnsi" w:hAnsiTheme="majorHAnsi"/>
          <w:b/>
          <w:sz w:val="22"/>
          <w:szCs w:val="22"/>
          <w:lang w:val="pl-PL"/>
        </w:rPr>
        <w:t>www.cofund.org.pl</w:t>
      </w:r>
    </w:p>
    <w:p w:rsidR="00752C00" w:rsidRDefault="00752C00" w:rsidP="00DD2DCB">
      <w:pPr>
        <w:pStyle w:val="NormalnyWeb"/>
        <w:spacing w:before="0" w:beforeAutospacing="0" w:after="0" w:afterAutospacing="0"/>
        <w:jc w:val="both"/>
        <w:rPr>
          <w:rFonts w:asciiTheme="majorHAnsi" w:hAnsiTheme="majorHAnsi"/>
          <w:b/>
          <w:sz w:val="22"/>
          <w:szCs w:val="22"/>
          <w:lang w:val="pl-PL"/>
        </w:rPr>
      </w:pPr>
    </w:p>
    <w:p w:rsidR="00B51536" w:rsidRPr="00752C00" w:rsidRDefault="00B51536" w:rsidP="00DD2DCB">
      <w:pPr>
        <w:pStyle w:val="NormalnyWeb"/>
        <w:spacing w:before="0" w:beforeAutospacing="0" w:after="0" w:afterAutospacing="0"/>
        <w:jc w:val="both"/>
        <w:rPr>
          <w:rFonts w:asciiTheme="majorHAnsi" w:hAnsiTheme="majorHAnsi"/>
          <w:sz w:val="22"/>
          <w:szCs w:val="22"/>
          <w:lang w:val="pl-PL"/>
        </w:rPr>
      </w:pPr>
      <w:r w:rsidRPr="00752C00">
        <w:rPr>
          <w:rFonts w:asciiTheme="majorHAnsi" w:hAnsiTheme="majorHAnsi"/>
          <w:b/>
          <w:sz w:val="22"/>
          <w:szCs w:val="22"/>
          <w:lang w:val="pl-PL"/>
        </w:rPr>
        <w:t>Stowarzyszenie Europa i My</w:t>
      </w:r>
      <w:r w:rsidR="007863D4" w:rsidRPr="00752C00">
        <w:rPr>
          <w:rFonts w:asciiTheme="majorHAnsi" w:hAnsiTheme="majorHAnsi"/>
          <w:sz w:val="22"/>
          <w:szCs w:val="22"/>
          <w:lang w:val="pl-PL"/>
        </w:rPr>
        <w:t>–</w:t>
      </w:r>
      <w:r w:rsidR="007863D4" w:rsidRPr="00752C00">
        <w:rPr>
          <w:rFonts w:asciiTheme="majorHAnsi" w:hAnsiTheme="majorHAnsi"/>
          <w:bCs/>
          <w:sz w:val="22"/>
          <w:szCs w:val="22"/>
          <w:lang w:val="pl-PL"/>
        </w:rPr>
        <w:t xml:space="preserve">to </w:t>
      </w:r>
      <w:r w:rsidR="007863D4" w:rsidRPr="00752C00">
        <w:rPr>
          <w:rFonts w:asciiTheme="majorHAnsi" w:hAnsiTheme="majorHAnsi"/>
          <w:sz w:val="22"/>
          <w:szCs w:val="22"/>
          <w:lang w:val="pl-PL"/>
        </w:rPr>
        <w:t>niezależna</w:t>
      </w:r>
      <w:r w:rsidRPr="00752C00">
        <w:rPr>
          <w:rFonts w:asciiTheme="majorHAnsi" w:hAnsiTheme="majorHAnsi"/>
          <w:sz w:val="22"/>
          <w:szCs w:val="22"/>
          <w:lang w:val="pl-PL"/>
        </w:rPr>
        <w:t xml:space="preserve"> organ</w:t>
      </w:r>
      <w:r w:rsidR="007863D4" w:rsidRPr="00752C00">
        <w:rPr>
          <w:rFonts w:asciiTheme="majorHAnsi" w:hAnsiTheme="majorHAnsi"/>
          <w:sz w:val="22"/>
          <w:szCs w:val="22"/>
          <w:lang w:val="pl-PL"/>
        </w:rPr>
        <w:t>izacja pożytku publicznego, która od 2002 rokuaktywnie pomaga lokalnym społecznościom, finansuje oddolne inicjatywy, promuje wolontariat i wzmacnia trzeci sektor. Do głównych działań stowarzyszenia należy także wspieranie współpracy międzypokoleniowej oraz rozwój aktywności młodzieży, np. poprzez zajęcia w ramach Uniwersytetu Dziecięcego. Stowarzyszenie Europa i My posiada status Ośrodka Działaj Lokalnie oraz prowadzi lokalną telewizję internetową GTV Twoja okolica.</w:t>
      </w:r>
      <w:r w:rsidR="00033F46" w:rsidRPr="00752C00">
        <w:rPr>
          <w:rFonts w:asciiTheme="majorHAnsi" w:hAnsiTheme="majorHAnsi"/>
          <w:b/>
          <w:sz w:val="22"/>
          <w:szCs w:val="22"/>
          <w:lang w:val="pl-PL"/>
        </w:rPr>
        <w:t>www.europaimy.org.</w:t>
      </w:r>
    </w:p>
    <w:p w:rsidR="00752C00" w:rsidRDefault="00752C00" w:rsidP="00DD2DCB">
      <w:pPr>
        <w:jc w:val="both"/>
        <w:rPr>
          <w:rFonts w:asciiTheme="majorHAnsi" w:hAnsiTheme="majorHAnsi"/>
          <w:b/>
          <w:sz w:val="22"/>
          <w:szCs w:val="22"/>
        </w:rPr>
      </w:pPr>
    </w:p>
    <w:p w:rsidR="00B51536" w:rsidRPr="00752C00" w:rsidRDefault="00B51536" w:rsidP="00DD2DCB">
      <w:pPr>
        <w:jc w:val="both"/>
        <w:rPr>
          <w:rFonts w:asciiTheme="majorHAnsi" w:hAnsiTheme="majorHAnsi" w:cs="Times New Roman"/>
          <w:sz w:val="22"/>
          <w:szCs w:val="22"/>
        </w:rPr>
      </w:pPr>
      <w:r w:rsidRPr="00752C00">
        <w:rPr>
          <w:rFonts w:asciiTheme="majorHAnsi" w:hAnsiTheme="majorHAnsi"/>
          <w:b/>
          <w:sz w:val="22"/>
          <w:szCs w:val="22"/>
        </w:rPr>
        <w:t>Stowarzyszenie Biuro Obsługi Ruchu Inicjatyw Społecznych BORIS</w:t>
      </w:r>
      <w:r w:rsidR="007863D4" w:rsidRPr="00752C00">
        <w:rPr>
          <w:rFonts w:asciiTheme="majorHAnsi" w:hAnsiTheme="majorHAnsi"/>
          <w:sz w:val="22"/>
          <w:szCs w:val="22"/>
        </w:rPr>
        <w:t>–</w:t>
      </w:r>
      <w:r w:rsidR="007863D4" w:rsidRPr="00752C00">
        <w:rPr>
          <w:rStyle w:val="Pogrubienie"/>
          <w:rFonts w:asciiTheme="majorHAnsi" w:hAnsiTheme="majorHAnsi"/>
          <w:b w:val="0"/>
          <w:sz w:val="22"/>
          <w:szCs w:val="22"/>
        </w:rPr>
        <w:t>j</w:t>
      </w:r>
      <w:r w:rsidRPr="00752C00">
        <w:rPr>
          <w:rStyle w:val="Pogrubienie"/>
          <w:rFonts w:asciiTheme="majorHAnsi" w:hAnsiTheme="majorHAnsi"/>
          <w:b w:val="0"/>
          <w:sz w:val="22"/>
          <w:szCs w:val="22"/>
        </w:rPr>
        <w:t>estniezależną organizacją pozarządową, która wspiera wszelką aktywność obywatelską – w tym organizacje pozarządowe oraz inicjatywy społeczne – w ich działaniach na rzecz dobra publicznego.</w:t>
      </w:r>
      <w:r w:rsidR="007863D4" w:rsidRPr="00752C00">
        <w:rPr>
          <w:rStyle w:val="Pogrubienie"/>
          <w:rFonts w:asciiTheme="majorHAnsi" w:hAnsiTheme="majorHAnsi" w:cs="Times New Roman"/>
          <w:b w:val="0"/>
          <w:sz w:val="22"/>
          <w:szCs w:val="22"/>
        </w:rPr>
        <w:t xml:space="preserve">BORIS podejmuje działania zarówno na poziomie lokalnym, jak i na poziomie regionalnym, krajowym i międzynarodowym. Celem prowadzonych inicjatyw jest wspomaganie rozwoju lokalnych organizacji, a przez to – rozkwit małych lokalnych społeczności. </w:t>
      </w:r>
      <w:r w:rsidR="00DD4C2D" w:rsidRPr="00752C00">
        <w:rPr>
          <w:rStyle w:val="Pogrubienie"/>
          <w:rFonts w:asciiTheme="majorHAnsi" w:hAnsiTheme="majorHAnsi" w:cs="Times New Roman"/>
          <w:sz w:val="22"/>
          <w:szCs w:val="22"/>
        </w:rPr>
        <w:t>www</w:t>
      </w:r>
      <w:r w:rsidR="00A05CDA" w:rsidRPr="00752C00">
        <w:rPr>
          <w:rStyle w:val="Pogrubienie"/>
          <w:rFonts w:asciiTheme="majorHAnsi" w:hAnsiTheme="majorHAnsi" w:cs="Times New Roman"/>
          <w:sz w:val="22"/>
          <w:szCs w:val="22"/>
        </w:rPr>
        <w:t>.</w:t>
      </w:r>
      <w:r w:rsidR="00033F46" w:rsidRPr="00752C00">
        <w:rPr>
          <w:rStyle w:val="Pogrubienie"/>
          <w:rFonts w:asciiTheme="majorHAnsi" w:hAnsiTheme="majorHAnsi" w:cs="Times New Roman"/>
          <w:sz w:val="22"/>
          <w:szCs w:val="22"/>
        </w:rPr>
        <w:t>boris.org.pl</w:t>
      </w:r>
    </w:p>
    <w:p w:rsidR="00100F59" w:rsidRPr="00752C00" w:rsidRDefault="00100F59" w:rsidP="00DD2DCB">
      <w:pPr>
        <w:jc w:val="both"/>
        <w:rPr>
          <w:rFonts w:asciiTheme="majorHAnsi" w:hAnsiTheme="majorHAnsi" w:cs="Times New Roman"/>
          <w:sz w:val="22"/>
          <w:szCs w:val="22"/>
        </w:rPr>
      </w:pPr>
    </w:p>
    <w:sectPr w:rsidR="00100F59" w:rsidRPr="00752C00" w:rsidSect="00275B71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65A" w:rsidRDefault="0008265A" w:rsidP="005029BA">
      <w:r>
        <w:separator/>
      </w:r>
    </w:p>
  </w:endnote>
  <w:endnote w:type="continuationSeparator" w:id="1">
    <w:p w:rsidR="0008265A" w:rsidRDefault="0008265A" w:rsidP="005029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58" w:rsidRDefault="00180A58">
    <w:pPr>
      <w:pStyle w:val="Stopka"/>
    </w:pPr>
    <w:r>
      <w:rPr>
        <w:noProof/>
      </w:rPr>
      <w:drawing>
        <wp:inline distT="0" distB="0" distL="0" distR="0">
          <wp:extent cx="5756910" cy="74803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748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0A58" w:rsidRPr="005029BA" w:rsidRDefault="00180A58" w:rsidP="005029BA">
    <w:pPr>
      <w:pStyle w:val="Stopka"/>
      <w:jc w:val="center"/>
      <w:rPr>
        <w:color w:val="808080" w:themeColor="background1" w:themeShade="80"/>
      </w:rPr>
    </w:pPr>
    <w:r w:rsidRPr="005029BA">
      <w:rPr>
        <w:color w:val="808080" w:themeColor="background1" w:themeShade="80"/>
      </w:rPr>
      <w:t>Projekt dofinansowany w ramach programu Fundusz Inicjatyw Obywatelskich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65A" w:rsidRDefault="0008265A" w:rsidP="005029BA">
      <w:r>
        <w:separator/>
      </w:r>
    </w:p>
  </w:footnote>
  <w:footnote w:type="continuationSeparator" w:id="1">
    <w:p w:rsidR="0008265A" w:rsidRDefault="0008265A" w:rsidP="005029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58" w:rsidRDefault="00180A58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3200400</wp:posOffset>
          </wp:positionH>
          <wp:positionV relativeFrom="paragraph">
            <wp:posOffset>55245</wp:posOffset>
          </wp:positionV>
          <wp:extent cx="3314700" cy="554355"/>
          <wp:effectExtent l="0" t="0" r="0" b="444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w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14700" cy="55435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2997200" cy="7912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O_ML_logo_mal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0" cy="7912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/>
                    </a:ext>
                  </a:extLst>
                </pic:spPr>
              </pic:pic>
            </a:graphicData>
          </a:graphic>
        </wp:inline>
      </w:drawing>
    </w:r>
  </w:p>
  <w:p w:rsidR="00180A58" w:rsidRDefault="00180A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11C8"/>
    <w:multiLevelType w:val="hybridMultilevel"/>
    <w:tmpl w:val="91143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370E6"/>
    <w:multiLevelType w:val="multilevel"/>
    <w:tmpl w:val="E654C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DE24CA"/>
    <w:multiLevelType w:val="hybridMultilevel"/>
    <w:tmpl w:val="04DCC1E0"/>
    <w:lvl w:ilvl="0" w:tplc="0BBEE3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897D45"/>
    <w:multiLevelType w:val="hybridMultilevel"/>
    <w:tmpl w:val="37DC7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6D3FDF"/>
    <w:multiLevelType w:val="hybridMultilevel"/>
    <w:tmpl w:val="2CD2E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C6E39"/>
    <w:rsid w:val="000079DE"/>
    <w:rsid w:val="00033F46"/>
    <w:rsid w:val="00047495"/>
    <w:rsid w:val="0008265A"/>
    <w:rsid w:val="00092807"/>
    <w:rsid w:val="00100F59"/>
    <w:rsid w:val="00115E70"/>
    <w:rsid w:val="00143BD7"/>
    <w:rsid w:val="001627EA"/>
    <w:rsid w:val="0016565C"/>
    <w:rsid w:val="00180A58"/>
    <w:rsid w:val="00182D1F"/>
    <w:rsid w:val="00184526"/>
    <w:rsid w:val="001845B6"/>
    <w:rsid w:val="00231C5C"/>
    <w:rsid w:val="00275B71"/>
    <w:rsid w:val="00280537"/>
    <w:rsid w:val="002F2E34"/>
    <w:rsid w:val="00382A67"/>
    <w:rsid w:val="003D1D23"/>
    <w:rsid w:val="004D7614"/>
    <w:rsid w:val="005029BA"/>
    <w:rsid w:val="00514E41"/>
    <w:rsid w:val="00536EAA"/>
    <w:rsid w:val="00556054"/>
    <w:rsid w:val="005B58EF"/>
    <w:rsid w:val="005B7693"/>
    <w:rsid w:val="005C6728"/>
    <w:rsid w:val="005E37BC"/>
    <w:rsid w:val="00613BA9"/>
    <w:rsid w:val="006732B0"/>
    <w:rsid w:val="0068541D"/>
    <w:rsid w:val="006A4E6C"/>
    <w:rsid w:val="006D6C52"/>
    <w:rsid w:val="007466D3"/>
    <w:rsid w:val="00752C00"/>
    <w:rsid w:val="00756E9F"/>
    <w:rsid w:val="007609C4"/>
    <w:rsid w:val="007863D4"/>
    <w:rsid w:val="007872CB"/>
    <w:rsid w:val="007F55E0"/>
    <w:rsid w:val="00825CD4"/>
    <w:rsid w:val="0086393B"/>
    <w:rsid w:val="008A25FD"/>
    <w:rsid w:val="008E11ED"/>
    <w:rsid w:val="008F5B5C"/>
    <w:rsid w:val="00953C3F"/>
    <w:rsid w:val="009E7BEA"/>
    <w:rsid w:val="00A05CDA"/>
    <w:rsid w:val="00A227EF"/>
    <w:rsid w:val="00A95960"/>
    <w:rsid w:val="00B02F6D"/>
    <w:rsid w:val="00B176BA"/>
    <w:rsid w:val="00B41D08"/>
    <w:rsid w:val="00B42EEA"/>
    <w:rsid w:val="00B51536"/>
    <w:rsid w:val="00BB75EA"/>
    <w:rsid w:val="00BD7EAB"/>
    <w:rsid w:val="00BF16F9"/>
    <w:rsid w:val="00C11D8E"/>
    <w:rsid w:val="00C21963"/>
    <w:rsid w:val="00C367B6"/>
    <w:rsid w:val="00C77CCD"/>
    <w:rsid w:val="00C97205"/>
    <w:rsid w:val="00CE48F0"/>
    <w:rsid w:val="00CE7629"/>
    <w:rsid w:val="00D86A8C"/>
    <w:rsid w:val="00DB5471"/>
    <w:rsid w:val="00DB57CE"/>
    <w:rsid w:val="00DD2DCB"/>
    <w:rsid w:val="00DD4C2D"/>
    <w:rsid w:val="00E00745"/>
    <w:rsid w:val="00E34185"/>
    <w:rsid w:val="00E4068E"/>
    <w:rsid w:val="00E709CF"/>
    <w:rsid w:val="00E850F5"/>
    <w:rsid w:val="00EA009F"/>
    <w:rsid w:val="00EE129B"/>
    <w:rsid w:val="00F7732A"/>
    <w:rsid w:val="00FA2BAD"/>
    <w:rsid w:val="00FC6E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9C4"/>
    <w:rPr>
      <w:lang w:val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1536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29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29BA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029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29BA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29BA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29BA"/>
    <w:rPr>
      <w:rFonts w:ascii="Lucida Grande CE" w:hAnsi="Lucida Grande CE" w:cs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5B769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cs-CZ"/>
    </w:rPr>
  </w:style>
  <w:style w:type="character" w:customStyle="1" w:styleId="apple-converted-space">
    <w:name w:val="apple-converted-space"/>
    <w:basedOn w:val="Domylnaczcionkaakapitu"/>
    <w:rsid w:val="005B7693"/>
  </w:style>
  <w:style w:type="character" w:styleId="Pogrubienie">
    <w:name w:val="Strong"/>
    <w:basedOn w:val="Domylnaczcionkaakapitu"/>
    <w:uiPriority w:val="22"/>
    <w:qFormat/>
    <w:rsid w:val="005B769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B7693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B51536"/>
    <w:rPr>
      <w:rFonts w:asciiTheme="majorHAnsi" w:eastAsiaTheme="majorEastAsia" w:hAnsiTheme="majorHAnsi" w:cstheme="majorBidi"/>
      <w:b/>
      <w:bCs/>
      <w:sz w:val="32"/>
      <w:szCs w:val="26"/>
      <w:lang w:val="pl-PL"/>
    </w:rPr>
  </w:style>
  <w:style w:type="paragraph" w:styleId="Akapitzlist">
    <w:name w:val="List Paragraph"/>
    <w:basedOn w:val="Normalny"/>
    <w:uiPriority w:val="34"/>
    <w:qFormat/>
    <w:rsid w:val="00B515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1536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29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29BA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029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29BA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29BA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29BA"/>
    <w:rPr>
      <w:rFonts w:ascii="Lucida Grande CE" w:hAnsi="Lucida Grande CE" w:cs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5B769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cs-CZ"/>
    </w:rPr>
  </w:style>
  <w:style w:type="character" w:customStyle="1" w:styleId="apple-converted-space">
    <w:name w:val="apple-converted-space"/>
    <w:basedOn w:val="Domylnaczcionkaakapitu"/>
    <w:rsid w:val="005B7693"/>
  </w:style>
  <w:style w:type="character" w:styleId="Pogrubienie">
    <w:name w:val="Strong"/>
    <w:basedOn w:val="Domylnaczcionkaakapitu"/>
    <w:uiPriority w:val="22"/>
    <w:qFormat/>
    <w:rsid w:val="005B769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B7693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B51536"/>
    <w:rPr>
      <w:rFonts w:asciiTheme="majorHAnsi" w:eastAsiaTheme="majorEastAsia" w:hAnsiTheme="majorHAnsi" w:cstheme="majorBidi"/>
      <w:b/>
      <w:bCs/>
      <w:sz w:val="32"/>
      <w:szCs w:val="26"/>
      <w:lang w:val="pl-PL"/>
    </w:rPr>
  </w:style>
  <w:style w:type="paragraph" w:styleId="Akapitzlist">
    <w:name w:val="List Paragraph"/>
    <w:basedOn w:val="Normalny"/>
    <w:uiPriority w:val="34"/>
    <w:qFormat/>
    <w:rsid w:val="00B515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6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mazowszelokalnie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mazowszelokalnie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1158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 Predkopowicz</dc:creator>
  <cp:lastModifiedBy>MRIES</cp:lastModifiedBy>
  <cp:revision>2</cp:revision>
  <dcterms:created xsi:type="dcterms:W3CDTF">2015-03-06T12:01:00Z</dcterms:created>
  <dcterms:modified xsi:type="dcterms:W3CDTF">2015-03-06T12:01:00Z</dcterms:modified>
</cp:coreProperties>
</file>